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A928AB" w14:textId="1E7AC6E0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>
        <w:rPr>
          <w:rFonts w:ascii="Arial" w:eastAsia="SimSun" w:hAnsi="Arial" w:cs="Times New Roman"/>
          <w:b/>
          <w:sz w:val="24"/>
          <w:szCs w:val="20"/>
          <w:lang w:val="en-GB"/>
        </w:rPr>
        <w:t>WG4 Meeting #</w:t>
      </w:r>
      <w:r w:rsidR="005C23A4">
        <w:rPr>
          <w:rFonts w:ascii="Arial" w:eastAsia="SimSun" w:hAnsi="Arial" w:cs="Times New Roman"/>
          <w:b/>
          <w:sz w:val="24"/>
          <w:szCs w:val="20"/>
          <w:lang w:val="en-GB"/>
        </w:rPr>
        <w:t>88bis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460D71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R4-1813216</w:t>
      </w:r>
    </w:p>
    <w:p w14:paraId="178A2302" w14:textId="77777777" w:rsidR="00841BCD" w:rsidRPr="00841BCD" w:rsidRDefault="005C23A4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Chengdu, China, 8 – 12 October 2018</w:t>
      </w:r>
    </w:p>
    <w:bookmarkEnd w:id="0"/>
    <w:bookmarkEnd w:id="1"/>
    <w:p w14:paraId="296DB302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0791EC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19F9ED2" w14:textId="3B03053F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703AEC">
        <w:rPr>
          <w:rFonts w:ascii="Arial" w:eastAsia="Calibri" w:hAnsi="Arial" w:cs="Arial"/>
          <w:b/>
          <w:bCs/>
          <w:sz w:val="24"/>
          <w:lang w:val="en-GB"/>
        </w:rPr>
        <w:t xml:space="preserve">NR PUSCH </w:t>
      </w:r>
      <w:r w:rsidR="00460D71">
        <w:rPr>
          <w:rFonts w:ascii="Arial" w:eastAsia="Calibri" w:hAnsi="Arial" w:cs="Arial"/>
          <w:b/>
          <w:bCs/>
          <w:sz w:val="24"/>
          <w:lang w:val="en-GB"/>
        </w:rPr>
        <w:t>simulation results</w:t>
      </w:r>
    </w:p>
    <w:p w14:paraId="139CE457" w14:textId="56EED81A" w:rsidR="00841BCD" w:rsidRPr="003651A0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3651A0" w:rsidRPr="003651A0">
        <w:rPr>
          <w:rFonts w:ascii="Arial" w:eastAsia="MS Mincho" w:hAnsi="Arial" w:cs="Arial"/>
          <w:b/>
          <w:bCs/>
          <w:sz w:val="24"/>
          <w:szCs w:val="20"/>
          <w:lang w:val="en-GB"/>
        </w:rPr>
        <w:t>7.13.2.2</w:t>
      </w:r>
    </w:p>
    <w:p w14:paraId="04F08F70" w14:textId="0BAF5176" w:rsid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DB01CB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FD4C454" w14:textId="77777777" w:rsidR="002B0E46" w:rsidRPr="00841BCD" w:rsidRDefault="002B0E46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</w:p>
    <w:p w14:paraId="1BBB6726" w14:textId="7777777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7F70DDC4" w14:textId="0FD4815E" w:rsidR="005C23A4" w:rsidRPr="005C23A4" w:rsidRDefault="00913FF9" w:rsidP="005C23A4">
      <w:pPr>
        <w:rPr>
          <w:lang w:val="en-GB"/>
        </w:rPr>
      </w:pPr>
      <w:r>
        <w:rPr>
          <w:lang w:val="en-GB"/>
        </w:rPr>
        <w:t xml:space="preserve">In the </w:t>
      </w:r>
      <w:r w:rsidR="004C18E8">
        <w:rPr>
          <w:lang w:val="en-GB"/>
        </w:rPr>
        <w:t>RAN4#88</w:t>
      </w:r>
      <w:r>
        <w:rPr>
          <w:lang w:val="en-GB"/>
        </w:rPr>
        <w:t xml:space="preserve"> meeting</w:t>
      </w:r>
      <w:r w:rsidR="004C18E8">
        <w:rPr>
          <w:lang w:val="en-GB"/>
        </w:rPr>
        <w:t>,</w:t>
      </w:r>
      <w:r>
        <w:rPr>
          <w:lang w:val="en-GB"/>
        </w:rPr>
        <w:t xml:space="preserve"> a way forward was agreed for NR PUSCH demodulation in [1]. In this contribution we </w:t>
      </w:r>
      <w:r w:rsidR="00E13B9A">
        <w:rPr>
          <w:lang w:val="en-GB"/>
        </w:rPr>
        <w:t>provide simulation results with the simulation assumptions agreed in the WF.</w:t>
      </w:r>
      <w:r w:rsidR="00DB01CB">
        <w:rPr>
          <w:lang w:val="en-GB"/>
        </w:rPr>
        <w:t xml:space="preserve"> </w:t>
      </w:r>
    </w:p>
    <w:p w14:paraId="4EEBC810" w14:textId="14F02574" w:rsidR="00C92F14" w:rsidRDefault="00C92F14" w:rsidP="00C92F14">
      <w:pPr>
        <w:pStyle w:val="RAN4H1"/>
      </w:pPr>
      <w:r>
        <w:t>Simulation results</w:t>
      </w:r>
    </w:p>
    <w:p w14:paraId="5BD99201" w14:textId="314E1D1F" w:rsidR="00C92F14" w:rsidRDefault="00EE76F8" w:rsidP="00EE76F8">
      <w:pPr>
        <w:pStyle w:val="RAN4H2"/>
        <w:rPr>
          <w:lang w:val="en-GB"/>
        </w:rPr>
      </w:pPr>
      <w:r>
        <w:rPr>
          <w:lang w:val="en-GB"/>
        </w:rPr>
        <w:t>Transform precoding disabled</w:t>
      </w:r>
    </w:p>
    <w:p w14:paraId="1CBFF153" w14:textId="2F4EEFD6" w:rsidR="00EE76F8" w:rsidRDefault="00EE76F8" w:rsidP="00EE76F8">
      <w:pPr>
        <w:rPr>
          <w:lang w:val="en-GB"/>
        </w:rPr>
      </w:pPr>
      <w:r>
        <w:rPr>
          <w:lang w:val="en-GB"/>
        </w:rPr>
        <w:t>For transform precoding disabled case, the following simulation assumptions were agreed in [1]:</w:t>
      </w:r>
    </w:p>
    <w:p w14:paraId="625B84F2" w14:textId="5D03A2DB" w:rsidR="00EE76F8" w:rsidRDefault="00EE76F8" w:rsidP="00EE76F8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60D71">
        <w:rPr>
          <w:noProof/>
        </w:rPr>
        <w:t>1</w:t>
      </w:r>
      <w:r>
        <w:fldChar w:fldCharType="end"/>
      </w:r>
      <w:r>
        <w:t xml:space="preserve">: </w:t>
      </w:r>
      <w:r w:rsidRPr="00920E07">
        <w:t>Simulation assumptions for simulation alignme</w:t>
      </w:r>
      <w:r>
        <w:t>nt – Transform precoding disabled</w:t>
      </w:r>
    </w:p>
    <w:tbl>
      <w:tblPr>
        <w:tblStyle w:val="PlainTable1"/>
        <w:tblpPr w:leftFromText="180" w:rightFromText="180" w:vertAnchor="text" w:horzAnchor="margin" w:tblpY="127"/>
        <w:tblW w:w="10055" w:type="dxa"/>
        <w:tblLook w:val="04A0" w:firstRow="1" w:lastRow="0" w:firstColumn="1" w:lastColumn="0" w:noHBand="0" w:noVBand="1"/>
      </w:tblPr>
      <w:tblGrid>
        <w:gridCol w:w="3059"/>
        <w:gridCol w:w="3452"/>
        <w:gridCol w:w="3544"/>
      </w:tblGrid>
      <w:tr w:rsidR="00EE76F8" w:rsidRPr="00B14C4C" w14:paraId="303FE833" w14:textId="77777777" w:rsidTr="00EE76F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9" w:type="dxa"/>
            <w:vMerge w:val="restart"/>
            <w:hideMark/>
          </w:tcPr>
          <w:p w14:paraId="6C081D11" w14:textId="77777777" w:rsidR="00EE76F8" w:rsidRPr="00EE76F8" w:rsidRDefault="00EE76F8" w:rsidP="00EF3550">
            <w:pPr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Parameter</w:t>
            </w:r>
          </w:p>
        </w:tc>
        <w:tc>
          <w:tcPr>
            <w:tcW w:w="6996" w:type="dxa"/>
            <w:gridSpan w:val="2"/>
            <w:hideMark/>
          </w:tcPr>
          <w:p w14:paraId="0E500E43" w14:textId="77777777" w:rsidR="00EE76F8" w:rsidRPr="00EE76F8" w:rsidRDefault="00EE76F8" w:rsidP="00EF355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value</w:t>
            </w:r>
          </w:p>
        </w:tc>
      </w:tr>
      <w:tr w:rsidR="00EE76F8" w:rsidRPr="00B14C4C" w14:paraId="382E27B2" w14:textId="77777777" w:rsidTr="00EE76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9" w:type="dxa"/>
            <w:vMerge/>
            <w:hideMark/>
          </w:tcPr>
          <w:p w14:paraId="1EBBA76C" w14:textId="77777777" w:rsidR="00EE76F8" w:rsidRPr="00EE76F8" w:rsidRDefault="00EE76F8" w:rsidP="00EF355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2" w:type="dxa"/>
            <w:hideMark/>
          </w:tcPr>
          <w:p w14:paraId="2012AB3C" w14:textId="77777777" w:rsidR="00EE76F8" w:rsidRPr="00EE76F8" w:rsidRDefault="00EE76F8" w:rsidP="00EF35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b/>
                <w:bCs/>
                <w:sz w:val="18"/>
                <w:szCs w:val="18"/>
              </w:rPr>
              <w:t>FR1</w:t>
            </w:r>
          </w:p>
        </w:tc>
        <w:tc>
          <w:tcPr>
            <w:tcW w:w="3544" w:type="dxa"/>
            <w:hideMark/>
          </w:tcPr>
          <w:p w14:paraId="073FDDD7" w14:textId="77777777" w:rsidR="00EE76F8" w:rsidRPr="00EE76F8" w:rsidRDefault="00EE76F8" w:rsidP="00EF35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b/>
                <w:bCs/>
                <w:sz w:val="18"/>
                <w:szCs w:val="18"/>
              </w:rPr>
              <w:t>FR2</w:t>
            </w:r>
          </w:p>
        </w:tc>
      </w:tr>
      <w:tr w:rsidR="00EE76F8" w:rsidRPr="00B14C4C" w14:paraId="76447BDF" w14:textId="77777777" w:rsidTr="00EE76F8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9" w:type="dxa"/>
            <w:hideMark/>
          </w:tcPr>
          <w:p w14:paraId="5DB5A00B" w14:textId="77777777" w:rsidR="00EE76F8" w:rsidRPr="00EE76F8" w:rsidRDefault="00EE76F8" w:rsidP="00EF3550">
            <w:pPr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Transform precoding</w:t>
            </w:r>
          </w:p>
        </w:tc>
        <w:tc>
          <w:tcPr>
            <w:tcW w:w="3452" w:type="dxa"/>
            <w:hideMark/>
          </w:tcPr>
          <w:p w14:paraId="1BC9B1AC" w14:textId="77777777" w:rsidR="00EE76F8" w:rsidRPr="00EE76F8" w:rsidRDefault="00EE76F8" w:rsidP="00EF35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Disabled</w:t>
            </w:r>
          </w:p>
        </w:tc>
        <w:tc>
          <w:tcPr>
            <w:tcW w:w="3544" w:type="dxa"/>
            <w:hideMark/>
          </w:tcPr>
          <w:p w14:paraId="23B1C7A3" w14:textId="77777777" w:rsidR="00EE76F8" w:rsidRPr="00EE76F8" w:rsidRDefault="00EE76F8" w:rsidP="00EF35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Disabled</w:t>
            </w:r>
          </w:p>
        </w:tc>
      </w:tr>
      <w:tr w:rsidR="00EE76F8" w:rsidRPr="00B14C4C" w14:paraId="1066FCB0" w14:textId="77777777" w:rsidTr="00EE76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9" w:type="dxa"/>
            <w:hideMark/>
          </w:tcPr>
          <w:p w14:paraId="3C511B0A" w14:textId="77777777" w:rsidR="00EE76F8" w:rsidRPr="00EE76F8" w:rsidRDefault="00EE76F8" w:rsidP="00EF3550">
            <w:pPr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Number of Tx</w:t>
            </w:r>
          </w:p>
        </w:tc>
        <w:tc>
          <w:tcPr>
            <w:tcW w:w="3452" w:type="dxa"/>
            <w:hideMark/>
          </w:tcPr>
          <w:p w14:paraId="0E872062" w14:textId="77777777" w:rsidR="00EE76F8" w:rsidRPr="00EE76F8" w:rsidRDefault="00EE76F8" w:rsidP="00EF35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1, 2</w:t>
            </w:r>
          </w:p>
        </w:tc>
        <w:tc>
          <w:tcPr>
            <w:tcW w:w="3544" w:type="dxa"/>
            <w:hideMark/>
          </w:tcPr>
          <w:p w14:paraId="70F20998" w14:textId="77777777" w:rsidR="00EE76F8" w:rsidRPr="00EE76F8" w:rsidRDefault="00EE76F8" w:rsidP="00EF35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EE76F8" w:rsidRPr="00B14C4C" w14:paraId="71508B95" w14:textId="77777777" w:rsidTr="00EE76F8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9" w:type="dxa"/>
            <w:hideMark/>
          </w:tcPr>
          <w:p w14:paraId="59F8B823" w14:textId="77777777" w:rsidR="00EE76F8" w:rsidRPr="00EE76F8" w:rsidRDefault="00EE76F8" w:rsidP="00EF3550">
            <w:pPr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Number of Rx</w:t>
            </w:r>
          </w:p>
        </w:tc>
        <w:tc>
          <w:tcPr>
            <w:tcW w:w="3452" w:type="dxa"/>
            <w:hideMark/>
          </w:tcPr>
          <w:p w14:paraId="35BD0C81" w14:textId="77777777" w:rsidR="00EE76F8" w:rsidRPr="00EE76F8" w:rsidRDefault="00EE76F8" w:rsidP="00EF35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2, 4, 8</w:t>
            </w:r>
          </w:p>
        </w:tc>
        <w:tc>
          <w:tcPr>
            <w:tcW w:w="3544" w:type="dxa"/>
            <w:hideMark/>
          </w:tcPr>
          <w:p w14:paraId="30957905" w14:textId="77777777" w:rsidR="00EE76F8" w:rsidRPr="00EE76F8" w:rsidRDefault="00EE76F8" w:rsidP="00EF35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1, 2</w:t>
            </w:r>
          </w:p>
        </w:tc>
      </w:tr>
      <w:tr w:rsidR="00EE76F8" w:rsidRPr="00B14C4C" w14:paraId="5402499D" w14:textId="77777777" w:rsidTr="00EE76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9" w:type="dxa"/>
            <w:hideMark/>
          </w:tcPr>
          <w:p w14:paraId="3A07BA02" w14:textId="77777777" w:rsidR="00EE76F8" w:rsidRPr="00EE76F8" w:rsidRDefault="00EE76F8" w:rsidP="00EF3550">
            <w:pPr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Number of layers</w:t>
            </w:r>
          </w:p>
        </w:tc>
        <w:tc>
          <w:tcPr>
            <w:tcW w:w="3452" w:type="dxa"/>
            <w:hideMark/>
          </w:tcPr>
          <w:p w14:paraId="5577A156" w14:textId="77777777" w:rsidR="00EE76F8" w:rsidRPr="00EE76F8" w:rsidRDefault="00EE76F8" w:rsidP="00EF35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1, 2</w:t>
            </w:r>
          </w:p>
        </w:tc>
        <w:tc>
          <w:tcPr>
            <w:tcW w:w="3544" w:type="dxa"/>
            <w:hideMark/>
          </w:tcPr>
          <w:p w14:paraId="69754C70" w14:textId="77777777" w:rsidR="00EE76F8" w:rsidRPr="00EE76F8" w:rsidRDefault="00EE76F8" w:rsidP="00EF35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EE76F8" w:rsidRPr="00B14C4C" w14:paraId="2EB10E79" w14:textId="77777777" w:rsidTr="00EE76F8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9" w:type="dxa"/>
            <w:hideMark/>
          </w:tcPr>
          <w:p w14:paraId="76CEFF92" w14:textId="77777777" w:rsidR="00EE76F8" w:rsidRPr="00EE76F8" w:rsidRDefault="00EE76F8" w:rsidP="00EF3550">
            <w:pPr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  <w:lang w:val="en-GB"/>
              </w:rPr>
              <w:t>Transmission scheme</w:t>
            </w:r>
          </w:p>
        </w:tc>
        <w:tc>
          <w:tcPr>
            <w:tcW w:w="3452" w:type="dxa"/>
            <w:hideMark/>
          </w:tcPr>
          <w:p w14:paraId="7E2F87AF" w14:textId="77777777" w:rsidR="00EE76F8" w:rsidRPr="00EE76F8" w:rsidRDefault="00EE76F8" w:rsidP="00EF35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  <w:lang w:val="fr-FR"/>
              </w:rPr>
              <w:t>Identity matrix (</w:t>
            </w:r>
            <w:r w:rsidRPr="00EE76F8">
              <w:rPr>
                <w:rFonts w:ascii="Arial" w:hAnsi="Arial" w:cs="Arial"/>
                <w:sz w:val="18"/>
                <w:szCs w:val="18"/>
              </w:rPr>
              <w:t>TPMI index 0)</w:t>
            </w:r>
          </w:p>
        </w:tc>
        <w:tc>
          <w:tcPr>
            <w:tcW w:w="3544" w:type="dxa"/>
            <w:hideMark/>
          </w:tcPr>
          <w:p w14:paraId="00754A53" w14:textId="77777777" w:rsidR="00EE76F8" w:rsidRPr="00EE76F8" w:rsidRDefault="00EE76F8" w:rsidP="00EF35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E76F8" w:rsidRPr="00B14C4C" w14:paraId="421AE1D5" w14:textId="77777777" w:rsidTr="00EE76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9" w:type="dxa"/>
            <w:hideMark/>
          </w:tcPr>
          <w:p w14:paraId="5984F3E6" w14:textId="77777777" w:rsidR="00EE76F8" w:rsidRPr="00EE76F8" w:rsidRDefault="00EE76F8" w:rsidP="00EF3550">
            <w:pPr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DMRS type</w:t>
            </w:r>
          </w:p>
        </w:tc>
        <w:tc>
          <w:tcPr>
            <w:tcW w:w="3452" w:type="dxa"/>
            <w:hideMark/>
          </w:tcPr>
          <w:p w14:paraId="5C8DAFE2" w14:textId="77777777" w:rsidR="00EE76F8" w:rsidRPr="00EE76F8" w:rsidRDefault="00EE76F8" w:rsidP="00EF35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type 1</w:t>
            </w:r>
          </w:p>
        </w:tc>
        <w:tc>
          <w:tcPr>
            <w:tcW w:w="3544" w:type="dxa"/>
            <w:hideMark/>
          </w:tcPr>
          <w:p w14:paraId="42A153DB" w14:textId="77777777" w:rsidR="00EE76F8" w:rsidRPr="00EE76F8" w:rsidRDefault="00EE76F8" w:rsidP="00EF35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type 1</w:t>
            </w:r>
          </w:p>
        </w:tc>
      </w:tr>
      <w:tr w:rsidR="00EE76F8" w:rsidRPr="00B14C4C" w14:paraId="480E6BFC" w14:textId="77777777" w:rsidTr="00EE76F8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9" w:type="dxa"/>
            <w:hideMark/>
          </w:tcPr>
          <w:p w14:paraId="1C568A17" w14:textId="77777777" w:rsidR="00EE76F8" w:rsidRPr="00EE76F8" w:rsidRDefault="00EE76F8" w:rsidP="00EF3550">
            <w:pPr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Number of DMRS symbols</w:t>
            </w:r>
          </w:p>
        </w:tc>
        <w:tc>
          <w:tcPr>
            <w:tcW w:w="3452" w:type="dxa"/>
            <w:hideMark/>
          </w:tcPr>
          <w:p w14:paraId="3EFC4270" w14:textId="77777777" w:rsidR="00EE76F8" w:rsidRPr="00EE76F8" w:rsidRDefault="00EE76F8" w:rsidP="00EF35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1, 1+1</w:t>
            </w:r>
          </w:p>
        </w:tc>
        <w:tc>
          <w:tcPr>
            <w:tcW w:w="3544" w:type="dxa"/>
            <w:hideMark/>
          </w:tcPr>
          <w:p w14:paraId="6E8D915C" w14:textId="77777777" w:rsidR="00EE76F8" w:rsidRPr="00EE76F8" w:rsidRDefault="00EE76F8" w:rsidP="00EF35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EE76F8" w:rsidRPr="00B14C4C" w14:paraId="3FF26121" w14:textId="77777777" w:rsidTr="00EE76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9" w:type="dxa"/>
            <w:hideMark/>
          </w:tcPr>
          <w:p w14:paraId="6C517C3C" w14:textId="77777777" w:rsidR="00EE76F8" w:rsidRPr="00EE76F8" w:rsidRDefault="00EE76F8" w:rsidP="00EF3550">
            <w:pPr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symbols length</w:t>
            </w:r>
          </w:p>
        </w:tc>
        <w:tc>
          <w:tcPr>
            <w:tcW w:w="3452" w:type="dxa"/>
            <w:hideMark/>
          </w:tcPr>
          <w:p w14:paraId="0D17F3E6" w14:textId="77777777" w:rsidR="00EE76F8" w:rsidRPr="00EE76F8" w:rsidRDefault="00EE76F8" w:rsidP="00EF35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3544" w:type="dxa"/>
            <w:hideMark/>
          </w:tcPr>
          <w:p w14:paraId="6AF479D2" w14:textId="77777777" w:rsidR="00EE76F8" w:rsidRPr="00EE76F8" w:rsidRDefault="00EE76F8" w:rsidP="00EF35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[7]</w:t>
            </w:r>
          </w:p>
        </w:tc>
      </w:tr>
      <w:tr w:rsidR="00EE76F8" w:rsidRPr="00B14C4C" w14:paraId="5EFB3516" w14:textId="77777777" w:rsidTr="00EE76F8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9" w:type="dxa"/>
            <w:hideMark/>
          </w:tcPr>
          <w:p w14:paraId="508501EF" w14:textId="77777777" w:rsidR="00EE76F8" w:rsidRPr="00EE76F8" w:rsidRDefault="00EE76F8" w:rsidP="00EF3550">
            <w:pPr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  <w:lang w:val="en-GB"/>
              </w:rPr>
              <w:t>start symbol index</w:t>
            </w:r>
          </w:p>
        </w:tc>
        <w:tc>
          <w:tcPr>
            <w:tcW w:w="3452" w:type="dxa"/>
            <w:hideMark/>
          </w:tcPr>
          <w:p w14:paraId="19A80A97" w14:textId="77777777" w:rsidR="00EE76F8" w:rsidRPr="00EE76F8" w:rsidRDefault="00EE76F8" w:rsidP="00EF35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544" w:type="dxa"/>
            <w:hideMark/>
          </w:tcPr>
          <w:p w14:paraId="5EAAF162" w14:textId="77777777" w:rsidR="00EE76F8" w:rsidRPr="00EE76F8" w:rsidRDefault="00EE76F8" w:rsidP="00EF35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[0 or 2 or 3]</w:t>
            </w:r>
          </w:p>
        </w:tc>
      </w:tr>
      <w:tr w:rsidR="00EE76F8" w:rsidRPr="00B14C4C" w14:paraId="66F12DDE" w14:textId="77777777" w:rsidTr="00EE76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9" w:type="dxa"/>
            <w:hideMark/>
          </w:tcPr>
          <w:p w14:paraId="663069D4" w14:textId="77777777" w:rsidR="00EE76F8" w:rsidRPr="00EE76F8" w:rsidRDefault="00EE76F8" w:rsidP="00EF3550">
            <w:pPr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Time domain resource allocation type</w:t>
            </w:r>
          </w:p>
        </w:tc>
        <w:tc>
          <w:tcPr>
            <w:tcW w:w="3452" w:type="dxa"/>
            <w:hideMark/>
          </w:tcPr>
          <w:p w14:paraId="6A58C5E0" w14:textId="77777777" w:rsidR="00EE76F8" w:rsidRPr="00EE76F8" w:rsidRDefault="00EE76F8" w:rsidP="00EF35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 xml:space="preserve">type A </w:t>
            </w:r>
          </w:p>
        </w:tc>
        <w:tc>
          <w:tcPr>
            <w:tcW w:w="3544" w:type="dxa"/>
            <w:hideMark/>
          </w:tcPr>
          <w:p w14:paraId="6AAC16BD" w14:textId="77777777" w:rsidR="00EE76F8" w:rsidRPr="00EE76F8" w:rsidRDefault="00EE76F8" w:rsidP="00EF35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type B</w:t>
            </w:r>
          </w:p>
        </w:tc>
      </w:tr>
      <w:tr w:rsidR="00EE76F8" w:rsidRPr="00B14C4C" w14:paraId="6D975CCD" w14:textId="77777777" w:rsidTr="00EE76F8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9" w:type="dxa"/>
            <w:hideMark/>
          </w:tcPr>
          <w:p w14:paraId="4D799C5A" w14:textId="77777777" w:rsidR="00EE76F8" w:rsidRPr="00EE76F8" w:rsidRDefault="00EE76F8" w:rsidP="00EF3550">
            <w:pPr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Frequency domain resource</w:t>
            </w:r>
          </w:p>
        </w:tc>
        <w:tc>
          <w:tcPr>
            <w:tcW w:w="3452" w:type="dxa"/>
            <w:hideMark/>
          </w:tcPr>
          <w:p w14:paraId="4D700874" w14:textId="77777777" w:rsidR="00EE76F8" w:rsidRPr="00EE76F8" w:rsidRDefault="00EE76F8" w:rsidP="00EF35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  <w:lang w:val="en-GB"/>
              </w:rPr>
              <w:t xml:space="preserve">full RB allocation of the applicable BW </w:t>
            </w:r>
          </w:p>
        </w:tc>
        <w:tc>
          <w:tcPr>
            <w:tcW w:w="3544" w:type="dxa"/>
            <w:hideMark/>
          </w:tcPr>
          <w:p w14:paraId="5E012939" w14:textId="77777777" w:rsidR="00EE76F8" w:rsidRPr="00EE76F8" w:rsidRDefault="00EE76F8" w:rsidP="00EF35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  <w:lang w:val="en-GB"/>
              </w:rPr>
              <w:t xml:space="preserve">full RB allocation of the applicable BW </w:t>
            </w:r>
          </w:p>
        </w:tc>
      </w:tr>
      <w:tr w:rsidR="00EE76F8" w:rsidRPr="00B14C4C" w14:paraId="24AD4DB8" w14:textId="77777777" w:rsidTr="00EE76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9" w:type="dxa"/>
            <w:hideMark/>
          </w:tcPr>
          <w:p w14:paraId="62D0104B" w14:textId="77777777" w:rsidR="00EE76F8" w:rsidRPr="00EE76F8" w:rsidRDefault="00EE76F8" w:rsidP="00EF3550">
            <w:pPr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MCS index</w:t>
            </w:r>
          </w:p>
        </w:tc>
        <w:tc>
          <w:tcPr>
            <w:tcW w:w="3452" w:type="dxa"/>
            <w:hideMark/>
          </w:tcPr>
          <w:p w14:paraId="630DF5C5" w14:textId="77777777" w:rsidR="00EE76F8" w:rsidRPr="00EE76F8" w:rsidRDefault="00EE76F8" w:rsidP="00EF35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2, 16, 20</w:t>
            </w:r>
          </w:p>
        </w:tc>
        <w:tc>
          <w:tcPr>
            <w:tcW w:w="3544" w:type="dxa"/>
            <w:hideMark/>
          </w:tcPr>
          <w:p w14:paraId="299A6F51" w14:textId="77777777" w:rsidR="00EE76F8" w:rsidRPr="00EE76F8" w:rsidRDefault="00EE76F8" w:rsidP="00EF35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2, 16, 20</w:t>
            </w:r>
          </w:p>
        </w:tc>
      </w:tr>
      <w:tr w:rsidR="00EE76F8" w:rsidRPr="00B14C4C" w14:paraId="764197AA" w14:textId="77777777" w:rsidTr="00EE76F8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9" w:type="dxa"/>
            <w:hideMark/>
          </w:tcPr>
          <w:p w14:paraId="278B56C6" w14:textId="77777777" w:rsidR="00EE76F8" w:rsidRPr="00EE76F8" w:rsidRDefault="00EE76F8" w:rsidP="00EF3550">
            <w:pPr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Carrier frequency (GHz)</w:t>
            </w:r>
          </w:p>
        </w:tc>
        <w:tc>
          <w:tcPr>
            <w:tcW w:w="3452" w:type="dxa"/>
            <w:hideMark/>
          </w:tcPr>
          <w:p w14:paraId="278CB5FC" w14:textId="77777777" w:rsidR="00EE76F8" w:rsidRPr="00EE76F8" w:rsidRDefault="00EE76F8" w:rsidP="00EF35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544" w:type="dxa"/>
            <w:hideMark/>
          </w:tcPr>
          <w:p w14:paraId="5C2E4608" w14:textId="77777777" w:rsidR="00EE76F8" w:rsidRPr="00EE76F8" w:rsidRDefault="00EE76F8" w:rsidP="00EF35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30</w:t>
            </w:r>
          </w:p>
        </w:tc>
      </w:tr>
      <w:tr w:rsidR="00EE76F8" w:rsidRPr="00B14C4C" w14:paraId="22111A11" w14:textId="77777777" w:rsidTr="00EE76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9" w:type="dxa"/>
            <w:hideMark/>
          </w:tcPr>
          <w:p w14:paraId="4D645123" w14:textId="77777777" w:rsidR="00EE76F8" w:rsidRPr="00EE76F8" w:rsidRDefault="00EE76F8" w:rsidP="00EF3550">
            <w:pPr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Propagation channel</w:t>
            </w:r>
          </w:p>
        </w:tc>
        <w:tc>
          <w:tcPr>
            <w:tcW w:w="3452" w:type="dxa"/>
            <w:hideMark/>
          </w:tcPr>
          <w:p w14:paraId="1C8999A3" w14:textId="77777777" w:rsidR="00EE76F8" w:rsidRPr="00EE76F8" w:rsidRDefault="00EE76F8" w:rsidP="00EF35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TDL-A 30ns 10Hz</w:t>
            </w:r>
          </w:p>
        </w:tc>
        <w:tc>
          <w:tcPr>
            <w:tcW w:w="3544" w:type="dxa"/>
            <w:hideMark/>
          </w:tcPr>
          <w:p w14:paraId="65D7C799" w14:textId="77777777" w:rsidR="00EE76F8" w:rsidRPr="00EE76F8" w:rsidRDefault="00EE76F8" w:rsidP="00EF35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AWGN</w:t>
            </w:r>
          </w:p>
        </w:tc>
      </w:tr>
      <w:tr w:rsidR="00EE76F8" w:rsidRPr="00B14C4C" w14:paraId="6762F854" w14:textId="77777777" w:rsidTr="00EE76F8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9" w:type="dxa"/>
            <w:hideMark/>
          </w:tcPr>
          <w:p w14:paraId="0521BDB8" w14:textId="77777777" w:rsidR="00EE76F8" w:rsidRPr="00EE76F8" w:rsidRDefault="00EE76F8" w:rsidP="00EF3550">
            <w:pPr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SCS and BW</w:t>
            </w:r>
          </w:p>
        </w:tc>
        <w:tc>
          <w:tcPr>
            <w:tcW w:w="3452" w:type="dxa"/>
            <w:hideMark/>
          </w:tcPr>
          <w:p w14:paraId="7A77F084" w14:textId="77777777" w:rsidR="00EE76F8" w:rsidRPr="00EE76F8" w:rsidRDefault="00EE76F8" w:rsidP="00EF35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15kHz: 10</w:t>
            </w:r>
          </w:p>
          <w:p w14:paraId="6652EC64" w14:textId="77777777" w:rsidR="00EE76F8" w:rsidRPr="00EE76F8" w:rsidRDefault="00EE76F8" w:rsidP="00EF35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 xml:space="preserve">30kHz: </w:t>
            </w:r>
            <w:r w:rsidRPr="00EE76F8">
              <w:rPr>
                <w:rFonts w:ascii="Arial" w:hAnsi="Arial" w:cs="Arial"/>
                <w:sz w:val="18"/>
                <w:szCs w:val="18"/>
                <w:lang w:val="en-GB"/>
              </w:rPr>
              <w:t>40</w:t>
            </w:r>
          </w:p>
        </w:tc>
        <w:tc>
          <w:tcPr>
            <w:tcW w:w="3544" w:type="dxa"/>
            <w:hideMark/>
          </w:tcPr>
          <w:p w14:paraId="16439CA9" w14:textId="77777777" w:rsidR="00EE76F8" w:rsidRPr="00EE76F8" w:rsidRDefault="00EE76F8" w:rsidP="00EF35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60kHz: 100</w:t>
            </w:r>
          </w:p>
          <w:p w14:paraId="3ADDBB30" w14:textId="77777777" w:rsidR="00EE76F8" w:rsidRPr="00EE76F8" w:rsidRDefault="00EE76F8" w:rsidP="00EF35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120kHz: 100</w:t>
            </w:r>
          </w:p>
        </w:tc>
      </w:tr>
      <w:tr w:rsidR="00EE76F8" w:rsidRPr="00B14C4C" w14:paraId="42DF5412" w14:textId="77777777" w:rsidTr="00EE76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9" w:type="dxa"/>
            <w:hideMark/>
          </w:tcPr>
          <w:p w14:paraId="5ADD8AD3" w14:textId="77777777" w:rsidR="00EE76F8" w:rsidRPr="00EE76F8" w:rsidRDefault="00EE76F8" w:rsidP="00EF3550">
            <w:pPr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PTRS</w:t>
            </w:r>
          </w:p>
        </w:tc>
        <w:tc>
          <w:tcPr>
            <w:tcW w:w="3452" w:type="dxa"/>
            <w:hideMark/>
          </w:tcPr>
          <w:p w14:paraId="0023B878" w14:textId="77777777" w:rsidR="00EE76F8" w:rsidRPr="00EE76F8" w:rsidRDefault="00EE76F8" w:rsidP="00EF35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Not configured</w:t>
            </w:r>
          </w:p>
        </w:tc>
        <w:tc>
          <w:tcPr>
            <w:tcW w:w="3544" w:type="dxa"/>
            <w:hideMark/>
          </w:tcPr>
          <w:p w14:paraId="756871B6" w14:textId="77777777" w:rsidR="00EE76F8" w:rsidRPr="00EE76F8" w:rsidRDefault="00EE76F8" w:rsidP="00EF35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 xml:space="preserve">Configured with </w:t>
            </w:r>
            <w:r w:rsidRPr="00EE76F8">
              <w:rPr>
                <w:rFonts w:ascii="Arial" w:hAnsi="Arial" w:cs="Arial"/>
                <w:sz w:val="18"/>
                <w:szCs w:val="18"/>
                <w:lang w:val="en-GB"/>
              </w:rPr>
              <w:t>KPTRS =2, LPTRS =1</w:t>
            </w:r>
          </w:p>
        </w:tc>
      </w:tr>
      <w:tr w:rsidR="00EE76F8" w:rsidRPr="00B14C4C" w14:paraId="153E3378" w14:textId="77777777" w:rsidTr="00EE76F8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9" w:type="dxa"/>
            <w:hideMark/>
          </w:tcPr>
          <w:p w14:paraId="0CA90FA2" w14:textId="77777777" w:rsidR="00EE76F8" w:rsidRPr="00EE76F8" w:rsidRDefault="00EE76F8" w:rsidP="00EF3550">
            <w:pPr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Timing offset</w:t>
            </w:r>
          </w:p>
        </w:tc>
        <w:tc>
          <w:tcPr>
            <w:tcW w:w="3452" w:type="dxa"/>
            <w:hideMark/>
          </w:tcPr>
          <w:p w14:paraId="4CC96C34" w14:textId="77777777" w:rsidR="00EE76F8" w:rsidRPr="00EE76F8" w:rsidRDefault="00EE76F8" w:rsidP="00EF35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544" w:type="dxa"/>
            <w:hideMark/>
          </w:tcPr>
          <w:p w14:paraId="6648E320" w14:textId="77777777" w:rsidR="00EE76F8" w:rsidRPr="00EE76F8" w:rsidRDefault="00EE76F8" w:rsidP="00EF35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EE76F8" w:rsidRPr="00B14C4C" w14:paraId="5ABFB321" w14:textId="77777777" w:rsidTr="00EE76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9" w:type="dxa"/>
            <w:hideMark/>
          </w:tcPr>
          <w:p w14:paraId="0E494B34" w14:textId="77777777" w:rsidR="00EE76F8" w:rsidRPr="00EE76F8" w:rsidRDefault="00EE76F8" w:rsidP="00EF3550">
            <w:pPr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Frequency offset</w:t>
            </w:r>
          </w:p>
        </w:tc>
        <w:tc>
          <w:tcPr>
            <w:tcW w:w="3452" w:type="dxa"/>
            <w:hideMark/>
          </w:tcPr>
          <w:p w14:paraId="2CD6BDBE" w14:textId="77777777" w:rsidR="00EE76F8" w:rsidRPr="00EE76F8" w:rsidRDefault="00EE76F8" w:rsidP="00EF35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544" w:type="dxa"/>
            <w:hideMark/>
          </w:tcPr>
          <w:p w14:paraId="4539F02C" w14:textId="77777777" w:rsidR="00EE76F8" w:rsidRPr="00EE76F8" w:rsidRDefault="00EE76F8" w:rsidP="00EF35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EE76F8" w:rsidRPr="00B14C4C" w14:paraId="37E5A746" w14:textId="77777777" w:rsidTr="00EE76F8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9" w:type="dxa"/>
            <w:hideMark/>
          </w:tcPr>
          <w:p w14:paraId="0747EF74" w14:textId="77777777" w:rsidR="00EE76F8" w:rsidRPr="00EE76F8" w:rsidRDefault="00EE76F8" w:rsidP="00EF3550">
            <w:pPr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 xml:space="preserve">Code block group </w:t>
            </w:r>
          </w:p>
        </w:tc>
        <w:tc>
          <w:tcPr>
            <w:tcW w:w="3452" w:type="dxa"/>
            <w:hideMark/>
          </w:tcPr>
          <w:p w14:paraId="6DB9EF48" w14:textId="77777777" w:rsidR="00EE76F8" w:rsidRPr="00EE76F8" w:rsidRDefault="00EE76F8" w:rsidP="00EF35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Disabled</w:t>
            </w:r>
          </w:p>
        </w:tc>
        <w:tc>
          <w:tcPr>
            <w:tcW w:w="3544" w:type="dxa"/>
            <w:hideMark/>
          </w:tcPr>
          <w:p w14:paraId="111D9B90" w14:textId="77777777" w:rsidR="00EE76F8" w:rsidRPr="00EE76F8" w:rsidRDefault="00EE76F8" w:rsidP="00EF35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Disabled</w:t>
            </w:r>
          </w:p>
        </w:tc>
      </w:tr>
      <w:tr w:rsidR="00EE76F8" w:rsidRPr="00B14C4C" w14:paraId="02E8D32E" w14:textId="77777777" w:rsidTr="00EE76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9" w:type="dxa"/>
            <w:hideMark/>
          </w:tcPr>
          <w:p w14:paraId="004EF89B" w14:textId="77777777" w:rsidR="00EE76F8" w:rsidRPr="00EE76F8" w:rsidRDefault="00EE76F8" w:rsidP="00EF3550">
            <w:pPr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 xml:space="preserve">Frequency hopping </w:t>
            </w:r>
          </w:p>
        </w:tc>
        <w:tc>
          <w:tcPr>
            <w:tcW w:w="3452" w:type="dxa"/>
            <w:hideMark/>
          </w:tcPr>
          <w:p w14:paraId="70A4136B" w14:textId="77777777" w:rsidR="00EE76F8" w:rsidRPr="00EE76F8" w:rsidRDefault="00EE76F8" w:rsidP="00EF35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Disabled</w:t>
            </w:r>
          </w:p>
        </w:tc>
        <w:tc>
          <w:tcPr>
            <w:tcW w:w="3544" w:type="dxa"/>
            <w:hideMark/>
          </w:tcPr>
          <w:p w14:paraId="6189EA27" w14:textId="77777777" w:rsidR="00EE76F8" w:rsidRPr="00EE76F8" w:rsidRDefault="00EE76F8" w:rsidP="00EF35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Disabled</w:t>
            </w:r>
          </w:p>
        </w:tc>
      </w:tr>
      <w:tr w:rsidR="00EE76F8" w:rsidRPr="00B14C4C" w14:paraId="1ACC8435" w14:textId="77777777" w:rsidTr="00EE76F8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9" w:type="dxa"/>
            <w:hideMark/>
          </w:tcPr>
          <w:p w14:paraId="38FA4C99" w14:textId="77777777" w:rsidR="00EE76F8" w:rsidRPr="00EE76F8" w:rsidRDefault="00EE76F8" w:rsidP="00EF3550">
            <w:pPr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Limited buffer rate matching</w:t>
            </w:r>
          </w:p>
        </w:tc>
        <w:tc>
          <w:tcPr>
            <w:tcW w:w="3452" w:type="dxa"/>
            <w:hideMark/>
          </w:tcPr>
          <w:p w14:paraId="75596EF6" w14:textId="77777777" w:rsidR="00EE76F8" w:rsidRPr="00EE76F8" w:rsidRDefault="00EE76F8" w:rsidP="00EF35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Disabled</w:t>
            </w:r>
          </w:p>
        </w:tc>
        <w:tc>
          <w:tcPr>
            <w:tcW w:w="3544" w:type="dxa"/>
            <w:hideMark/>
          </w:tcPr>
          <w:p w14:paraId="0302BAFF" w14:textId="77777777" w:rsidR="00EE76F8" w:rsidRPr="00EE76F8" w:rsidRDefault="00EE76F8" w:rsidP="00EF35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Disabled</w:t>
            </w:r>
          </w:p>
        </w:tc>
      </w:tr>
      <w:tr w:rsidR="00EE76F8" w:rsidRPr="00B14C4C" w14:paraId="1BA125A9" w14:textId="77777777" w:rsidTr="00EE76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9" w:type="dxa"/>
            <w:hideMark/>
          </w:tcPr>
          <w:p w14:paraId="32F8A83E" w14:textId="77777777" w:rsidR="00EE76F8" w:rsidRPr="00EE76F8" w:rsidRDefault="00EE76F8" w:rsidP="00EF3550">
            <w:pPr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 xml:space="preserve">Number of HARQ transmissions </w:t>
            </w:r>
          </w:p>
        </w:tc>
        <w:tc>
          <w:tcPr>
            <w:tcW w:w="3452" w:type="dxa"/>
            <w:hideMark/>
          </w:tcPr>
          <w:p w14:paraId="085B2BD7" w14:textId="77777777" w:rsidR="00EE76F8" w:rsidRPr="00EE76F8" w:rsidRDefault="00EE76F8" w:rsidP="00EF35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544" w:type="dxa"/>
            <w:hideMark/>
          </w:tcPr>
          <w:p w14:paraId="2CAD9E5D" w14:textId="77777777" w:rsidR="00EE76F8" w:rsidRPr="00EE76F8" w:rsidRDefault="00EE76F8" w:rsidP="00EF35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EE76F8" w:rsidRPr="00B14C4C" w14:paraId="5B85AC3F" w14:textId="77777777" w:rsidTr="00EE76F8">
        <w:trPr>
          <w:trHeight w:val="3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9" w:type="dxa"/>
            <w:hideMark/>
          </w:tcPr>
          <w:p w14:paraId="102E9000" w14:textId="77777777" w:rsidR="00EE76F8" w:rsidRPr="00EE76F8" w:rsidRDefault="00EE76F8" w:rsidP="00EF3550">
            <w:pPr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  <w:lang w:val="pt-BR"/>
              </w:rPr>
              <w:t>Testing metric</w:t>
            </w:r>
          </w:p>
        </w:tc>
        <w:tc>
          <w:tcPr>
            <w:tcW w:w="3452" w:type="dxa"/>
            <w:hideMark/>
          </w:tcPr>
          <w:p w14:paraId="65570E0A" w14:textId="77777777" w:rsidR="00EE76F8" w:rsidRPr="00EE76F8" w:rsidRDefault="00EE76F8" w:rsidP="00EF35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  <w:lang w:val="pt-BR"/>
              </w:rPr>
              <w:t>SNR @70% of maximum throughput</w:t>
            </w:r>
          </w:p>
        </w:tc>
        <w:tc>
          <w:tcPr>
            <w:tcW w:w="3544" w:type="dxa"/>
            <w:hideMark/>
          </w:tcPr>
          <w:p w14:paraId="57C27EC2" w14:textId="77777777" w:rsidR="00EE76F8" w:rsidRPr="00EE76F8" w:rsidRDefault="00EE76F8" w:rsidP="00EF35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  <w:lang w:val="pt-BR"/>
              </w:rPr>
              <w:t>SNR @70% of maximum throughput</w:t>
            </w:r>
          </w:p>
        </w:tc>
      </w:tr>
    </w:tbl>
    <w:p w14:paraId="0253C28E" w14:textId="3490B9A8" w:rsidR="00EE76F8" w:rsidRDefault="00EE76F8" w:rsidP="00EE76F8">
      <w:pPr>
        <w:rPr>
          <w:lang w:val="en-GB"/>
        </w:rPr>
      </w:pPr>
    </w:p>
    <w:p w14:paraId="2F2F3F51" w14:textId="7FEBE1C7" w:rsidR="00B20782" w:rsidRDefault="00B20782" w:rsidP="00EE76F8">
      <w:pPr>
        <w:rPr>
          <w:lang w:val="en-GB"/>
        </w:rPr>
      </w:pPr>
      <w:r>
        <w:rPr>
          <w:lang w:val="en-GB"/>
        </w:rPr>
        <w:t xml:space="preserve">Simulation results with these parameters are shown </w:t>
      </w:r>
      <w:r w:rsidR="002B0E46">
        <w:rPr>
          <w:lang w:val="en-GB"/>
        </w:rPr>
        <w:t xml:space="preserve">in Table </w:t>
      </w:r>
      <w:r w:rsidR="00460D71">
        <w:rPr>
          <w:lang w:val="en-GB"/>
        </w:rPr>
        <w:t>2</w:t>
      </w:r>
      <w:r w:rsidR="002B0E46">
        <w:rPr>
          <w:lang w:val="en-GB"/>
        </w:rPr>
        <w:t>.</w:t>
      </w:r>
    </w:p>
    <w:p w14:paraId="731A542E" w14:textId="0A404AB0" w:rsidR="00712583" w:rsidRDefault="00712583" w:rsidP="00712583">
      <w:pPr>
        <w:pStyle w:val="Caption"/>
        <w:keepNext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60D71">
        <w:rPr>
          <w:noProof/>
        </w:rPr>
        <w:t>2</w:t>
      </w:r>
      <w:r>
        <w:fldChar w:fldCharType="end"/>
      </w:r>
      <w:r>
        <w:t>: Simulation results for Transform precoding disabled case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1985"/>
        <w:gridCol w:w="1276"/>
        <w:gridCol w:w="1474"/>
        <w:gridCol w:w="1100"/>
      </w:tblGrid>
      <w:tr w:rsidR="00712583" w:rsidRPr="00535414" w14:paraId="000B2984" w14:textId="77777777" w:rsidTr="00712583">
        <w:trPr>
          <w:trHeight w:val="409"/>
          <w:jc w:val="center"/>
        </w:trPr>
        <w:tc>
          <w:tcPr>
            <w:tcW w:w="6964" w:type="dxa"/>
            <w:gridSpan w:val="5"/>
            <w:noWrap/>
            <w:hideMark/>
          </w:tcPr>
          <w:p w14:paraId="68898DA0" w14:textId="7D979DF7" w:rsidR="00712583" w:rsidRPr="00535414" w:rsidRDefault="00712583" w:rsidP="00535414">
            <w:pPr>
              <w:rPr>
                <w:rFonts w:ascii="Arial" w:hAnsi="Arial" w:cs="Arial"/>
                <w:sz w:val="18"/>
                <w:szCs w:val="18"/>
              </w:rPr>
            </w:pPr>
            <w:r w:rsidRPr="0053541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PUSCH 1Tx2Rx - </w:t>
            </w:r>
            <w:r w:rsidRPr="00535414">
              <w:rPr>
                <w:rFonts w:ascii="Arial" w:hAnsi="Arial" w:cs="Arial"/>
                <w:b/>
                <w:sz w:val="18"/>
                <w:szCs w:val="18"/>
              </w:rPr>
              <w:t>CP-OFDM</w:t>
            </w:r>
          </w:p>
        </w:tc>
      </w:tr>
      <w:tr w:rsidR="00712583" w:rsidRPr="00535414" w14:paraId="2BD696C9" w14:textId="77777777" w:rsidTr="00712583">
        <w:trPr>
          <w:trHeight w:val="292"/>
          <w:jc w:val="center"/>
        </w:trPr>
        <w:tc>
          <w:tcPr>
            <w:tcW w:w="1129" w:type="dxa"/>
            <w:noWrap/>
          </w:tcPr>
          <w:p w14:paraId="1E9D829E" w14:textId="3CA46463" w:rsidR="00712583" w:rsidRPr="00712583" w:rsidRDefault="00712583" w:rsidP="0071258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12583">
              <w:rPr>
                <w:rFonts w:ascii="Arial" w:hAnsi="Arial" w:cs="Arial"/>
                <w:b/>
                <w:sz w:val="18"/>
                <w:szCs w:val="18"/>
              </w:rPr>
              <w:t>Frequency range</w:t>
            </w:r>
          </w:p>
        </w:tc>
        <w:tc>
          <w:tcPr>
            <w:tcW w:w="1985" w:type="dxa"/>
            <w:noWrap/>
          </w:tcPr>
          <w:p w14:paraId="1BA8A19F" w14:textId="0361DF9D" w:rsidR="00712583" w:rsidRPr="00712583" w:rsidRDefault="00712583" w:rsidP="0071258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12583">
              <w:rPr>
                <w:rFonts w:ascii="Arial" w:hAnsi="Arial" w:cs="Arial"/>
                <w:b/>
                <w:sz w:val="18"/>
                <w:szCs w:val="18"/>
              </w:rPr>
              <w:t>SCS, BW</w:t>
            </w:r>
          </w:p>
        </w:tc>
        <w:tc>
          <w:tcPr>
            <w:tcW w:w="1276" w:type="dxa"/>
            <w:noWrap/>
          </w:tcPr>
          <w:p w14:paraId="2F4D0969" w14:textId="4C41BAD5" w:rsidR="00712583" w:rsidRPr="00712583" w:rsidRDefault="00712583" w:rsidP="0071258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12583">
              <w:rPr>
                <w:rFonts w:ascii="Arial" w:hAnsi="Arial" w:cs="Arial"/>
                <w:b/>
                <w:sz w:val="18"/>
                <w:szCs w:val="18"/>
              </w:rPr>
              <w:t>MCS</w:t>
            </w:r>
          </w:p>
        </w:tc>
        <w:tc>
          <w:tcPr>
            <w:tcW w:w="1474" w:type="dxa"/>
            <w:noWrap/>
          </w:tcPr>
          <w:p w14:paraId="396EC0E9" w14:textId="0C746F82" w:rsidR="00712583" w:rsidRPr="00712583" w:rsidRDefault="00712583" w:rsidP="0071258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12583">
              <w:rPr>
                <w:rFonts w:ascii="Arial" w:hAnsi="Arial" w:cs="Arial"/>
                <w:b/>
                <w:sz w:val="18"/>
                <w:szCs w:val="18"/>
              </w:rPr>
              <w:t>DMRS pattern</w:t>
            </w:r>
          </w:p>
        </w:tc>
        <w:tc>
          <w:tcPr>
            <w:tcW w:w="1100" w:type="dxa"/>
          </w:tcPr>
          <w:p w14:paraId="68EB7439" w14:textId="0C447EE7" w:rsidR="00712583" w:rsidRPr="00712583" w:rsidRDefault="00712583" w:rsidP="0071258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12583">
              <w:rPr>
                <w:rFonts w:ascii="Arial" w:hAnsi="Arial" w:cs="Arial"/>
                <w:b/>
                <w:sz w:val="18"/>
                <w:szCs w:val="18"/>
              </w:rPr>
              <w:t>SINR [dB]</w:t>
            </w:r>
          </w:p>
        </w:tc>
      </w:tr>
      <w:tr w:rsidR="00535414" w:rsidRPr="00535414" w14:paraId="56B27890" w14:textId="77777777" w:rsidTr="00712583">
        <w:trPr>
          <w:trHeight w:val="292"/>
          <w:jc w:val="center"/>
        </w:trPr>
        <w:tc>
          <w:tcPr>
            <w:tcW w:w="1129" w:type="dxa"/>
            <w:vMerge w:val="restart"/>
            <w:noWrap/>
            <w:hideMark/>
          </w:tcPr>
          <w:p w14:paraId="2528AE27" w14:textId="77777777" w:rsidR="00535414" w:rsidRPr="00535414" w:rsidRDefault="00535414" w:rsidP="007125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414">
              <w:rPr>
                <w:rFonts w:ascii="Arial" w:hAnsi="Arial" w:cs="Arial"/>
                <w:sz w:val="18"/>
                <w:szCs w:val="18"/>
              </w:rPr>
              <w:t>FR1</w:t>
            </w:r>
          </w:p>
        </w:tc>
        <w:tc>
          <w:tcPr>
            <w:tcW w:w="1985" w:type="dxa"/>
            <w:vMerge w:val="restart"/>
            <w:noWrap/>
            <w:hideMark/>
          </w:tcPr>
          <w:p w14:paraId="24ADDF51" w14:textId="77777777" w:rsidR="00535414" w:rsidRPr="00535414" w:rsidRDefault="00535414" w:rsidP="007125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414">
              <w:rPr>
                <w:rFonts w:ascii="Arial" w:hAnsi="Arial" w:cs="Arial"/>
                <w:sz w:val="18"/>
                <w:szCs w:val="18"/>
              </w:rPr>
              <w:t>15kHz, 10MHz</w:t>
            </w:r>
          </w:p>
        </w:tc>
        <w:tc>
          <w:tcPr>
            <w:tcW w:w="1276" w:type="dxa"/>
            <w:vMerge w:val="restart"/>
            <w:noWrap/>
            <w:hideMark/>
          </w:tcPr>
          <w:p w14:paraId="3D5CF567" w14:textId="77777777" w:rsidR="00535414" w:rsidRPr="00535414" w:rsidRDefault="00535414" w:rsidP="007125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414">
              <w:rPr>
                <w:rFonts w:ascii="Arial" w:hAnsi="Arial" w:cs="Arial"/>
                <w:sz w:val="18"/>
                <w:szCs w:val="18"/>
              </w:rPr>
              <w:t>MCS2</w:t>
            </w:r>
          </w:p>
        </w:tc>
        <w:tc>
          <w:tcPr>
            <w:tcW w:w="1474" w:type="dxa"/>
            <w:noWrap/>
            <w:hideMark/>
          </w:tcPr>
          <w:p w14:paraId="323F3521" w14:textId="77777777" w:rsidR="00535414" w:rsidRPr="00535414" w:rsidRDefault="00535414" w:rsidP="007125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414">
              <w:rPr>
                <w:rFonts w:ascii="Arial" w:hAnsi="Arial" w:cs="Arial"/>
                <w:sz w:val="18"/>
                <w:szCs w:val="18"/>
              </w:rPr>
              <w:t>DMRS 1</w:t>
            </w:r>
          </w:p>
        </w:tc>
        <w:tc>
          <w:tcPr>
            <w:tcW w:w="1100" w:type="dxa"/>
            <w:hideMark/>
          </w:tcPr>
          <w:p w14:paraId="68F33E86" w14:textId="77777777" w:rsidR="00535414" w:rsidRPr="00535414" w:rsidRDefault="00535414" w:rsidP="007125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414">
              <w:rPr>
                <w:rFonts w:ascii="Arial" w:hAnsi="Arial" w:cs="Arial"/>
                <w:sz w:val="18"/>
                <w:szCs w:val="18"/>
              </w:rPr>
              <w:t>-2.1</w:t>
            </w:r>
          </w:p>
        </w:tc>
      </w:tr>
      <w:tr w:rsidR="00535414" w:rsidRPr="00535414" w14:paraId="3EFB34FE" w14:textId="77777777" w:rsidTr="00712583">
        <w:trPr>
          <w:trHeight w:val="277"/>
          <w:jc w:val="center"/>
        </w:trPr>
        <w:tc>
          <w:tcPr>
            <w:tcW w:w="1129" w:type="dxa"/>
            <w:vMerge/>
            <w:hideMark/>
          </w:tcPr>
          <w:p w14:paraId="730D9065" w14:textId="77777777" w:rsidR="00535414" w:rsidRPr="00535414" w:rsidRDefault="00535414" w:rsidP="007125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Merge/>
            <w:hideMark/>
          </w:tcPr>
          <w:p w14:paraId="6A695525" w14:textId="77777777" w:rsidR="00535414" w:rsidRPr="00535414" w:rsidRDefault="00535414" w:rsidP="007125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65F4605A" w14:textId="77777777" w:rsidR="00535414" w:rsidRPr="00535414" w:rsidRDefault="00535414" w:rsidP="007125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4" w:type="dxa"/>
            <w:noWrap/>
            <w:hideMark/>
          </w:tcPr>
          <w:p w14:paraId="6B215CD2" w14:textId="77777777" w:rsidR="00535414" w:rsidRPr="00535414" w:rsidRDefault="00535414" w:rsidP="007125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414">
              <w:rPr>
                <w:rFonts w:ascii="Arial" w:hAnsi="Arial" w:cs="Arial"/>
                <w:sz w:val="18"/>
                <w:szCs w:val="18"/>
              </w:rPr>
              <w:t>DMRS 1+1</w:t>
            </w:r>
          </w:p>
        </w:tc>
        <w:tc>
          <w:tcPr>
            <w:tcW w:w="1100" w:type="dxa"/>
            <w:hideMark/>
          </w:tcPr>
          <w:p w14:paraId="0A5A22F1" w14:textId="77777777" w:rsidR="00535414" w:rsidRPr="00535414" w:rsidRDefault="00535414" w:rsidP="007125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414">
              <w:rPr>
                <w:rFonts w:ascii="Arial" w:hAnsi="Arial" w:cs="Arial"/>
                <w:sz w:val="18"/>
                <w:szCs w:val="18"/>
              </w:rPr>
              <w:t>-1.9</w:t>
            </w:r>
          </w:p>
        </w:tc>
      </w:tr>
      <w:tr w:rsidR="00535414" w:rsidRPr="00535414" w14:paraId="0654D39A" w14:textId="77777777" w:rsidTr="00712583">
        <w:trPr>
          <w:trHeight w:val="277"/>
          <w:jc w:val="center"/>
        </w:trPr>
        <w:tc>
          <w:tcPr>
            <w:tcW w:w="1129" w:type="dxa"/>
            <w:vMerge/>
            <w:hideMark/>
          </w:tcPr>
          <w:p w14:paraId="3F9B83D4" w14:textId="77777777" w:rsidR="00535414" w:rsidRPr="00535414" w:rsidRDefault="00535414" w:rsidP="007125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Merge/>
            <w:hideMark/>
          </w:tcPr>
          <w:p w14:paraId="4C1D35B4" w14:textId="77777777" w:rsidR="00535414" w:rsidRPr="00535414" w:rsidRDefault="00535414" w:rsidP="007125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noWrap/>
            <w:hideMark/>
          </w:tcPr>
          <w:p w14:paraId="17A2247E" w14:textId="77777777" w:rsidR="00535414" w:rsidRPr="00535414" w:rsidRDefault="00535414" w:rsidP="007125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414">
              <w:rPr>
                <w:rFonts w:ascii="Arial" w:hAnsi="Arial" w:cs="Arial"/>
                <w:sz w:val="18"/>
                <w:szCs w:val="18"/>
              </w:rPr>
              <w:t>MCS16</w:t>
            </w:r>
          </w:p>
        </w:tc>
        <w:tc>
          <w:tcPr>
            <w:tcW w:w="1474" w:type="dxa"/>
            <w:noWrap/>
            <w:hideMark/>
          </w:tcPr>
          <w:p w14:paraId="425EB10B" w14:textId="77777777" w:rsidR="00535414" w:rsidRPr="00535414" w:rsidRDefault="00535414" w:rsidP="007125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414">
              <w:rPr>
                <w:rFonts w:ascii="Arial" w:hAnsi="Arial" w:cs="Arial"/>
                <w:sz w:val="18"/>
                <w:szCs w:val="18"/>
              </w:rPr>
              <w:t>DMRS 1</w:t>
            </w:r>
          </w:p>
        </w:tc>
        <w:tc>
          <w:tcPr>
            <w:tcW w:w="1100" w:type="dxa"/>
            <w:hideMark/>
          </w:tcPr>
          <w:p w14:paraId="5F0CBA52" w14:textId="77777777" w:rsidR="00535414" w:rsidRPr="00535414" w:rsidRDefault="00535414" w:rsidP="007125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414">
              <w:rPr>
                <w:rFonts w:ascii="Arial" w:hAnsi="Arial" w:cs="Arial"/>
                <w:sz w:val="18"/>
                <w:szCs w:val="18"/>
              </w:rPr>
              <w:t>9.2</w:t>
            </w:r>
          </w:p>
        </w:tc>
      </w:tr>
      <w:tr w:rsidR="00535414" w:rsidRPr="00535414" w14:paraId="57AC5C40" w14:textId="77777777" w:rsidTr="00712583">
        <w:trPr>
          <w:trHeight w:val="277"/>
          <w:jc w:val="center"/>
        </w:trPr>
        <w:tc>
          <w:tcPr>
            <w:tcW w:w="1129" w:type="dxa"/>
            <w:vMerge/>
            <w:hideMark/>
          </w:tcPr>
          <w:p w14:paraId="4E93798C" w14:textId="77777777" w:rsidR="00535414" w:rsidRPr="00535414" w:rsidRDefault="00535414" w:rsidP="007125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Merge/>
            <w:hideMark/>
          </w:tcPr>
          <w:p w14:paraId="0AAAE0EE" w14:textId="77777777" w:rsidR="00535414" w:rsidRPr="00535414" w:rsidRDefault="00535414" w:rsidP="007125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5883C19B" w14:textId="77777777" w:rsidR="00535414" w:rsidRPr="00535414" w:rsidRDefault="00535414" w:rsidP="007125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4" w:type="dxa"/>
            <w:noWrap/>
            <w:hideMark/>
          </w:tcPr>
          <w:p w14:paraId="51A74B86" w14:textId="77777777" w:rsidR="00535414" w:rsidRPr="00535414" w:rsidRDefault="00535414" w:rsidP="007125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414">
              <w:rPr>
                <w:rFonts w:ascii="Arial" w:hAnsi="Arial" w:cs="Arial"/>
                <w:sz w:val="18"/>
                <w:szCs w:val="18"/>
              </w:rPr>
              <w:t>DMRS 1+1</w:t>
            </w:r>
          </w:p>
        </w:tc>
        <w:tc>
          <w:tcPr>
            <w:tcW w:w="1100" w:type="dxa"/>
            <w:hideMark/>
          </w:tcPr>
          <w:p w14:paraId="7381DA9B" w14:textId="77777777" w:rsidR="00535414" w:rsidRPr="00535414" w:rsidRDefault="00535414" w:rsidP="007125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414">
              <w:rPr>
                <w:rFonts w:ascii="Arial" w:hAnsi="Arial" w:cs="Arial"/>
                <w:sz w:val="18"/>
                <w:szCs w:val="18"/>
              </w:rPr>
              <w:t>9.5</w:t>
            </w:r>
          </w:p>
        </w:tc>
      </w:tr>
      <w:tr w:rsidR="00535414" w:rsidRPr="00535414" w14:paraId="1D554C30" w14:textId="77777777" w:rsidTr="00712583">
        <w:trPr>
          <w:trHeight w:val="277"/>
          <w:jc w:val="center"/>
        </w:trPr>
        <w:tc>
          <w:tcPr>
            <w:tcW w:w="1129" w:type="dxa"/>
            <w:vMerge/>
            <w:hideMark/>
          </w:tcPr>
          <w:p w14:paraId="03657433" w14:textId="77777777" w:rsidR="00535414" w:rsidRPr="00535414" w:rsidRDefault="00535414" w:rsidP="007125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Merge/>
            <w:hideMark/>
          </w:tcPr>
          <w:p w14:paraId="662789F0" w14:textId="77777777" w:rsidR="00535414" w:rsidRPr="00535414" w:rsidRDefault="00535414" w:rsidP="007125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noWrap/>
            <w:hideMark/>
          </w:tcPr>
          <w:p w14:paraId="15E3ABFC" w14:textId="77777777" w:rsidR="00535414" w:rsidRPr="00535414" w:rsidRDefault="00535414" w:rsidP="007125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414">
              <w:rPr>
                <w:rFonts w:ascii="Arial" w:hAnsi="Arial" w:cs="Arial"/>
                <w:sz w:val="18"/>
                <w:szCs w:val="18"/>
              </w:rPr>
              <w:t>MCS20</w:t>
            </w:r>
          </w:p>
        </w:tc>
        <w:tc>
          <w:tcPr>
            <w:tcW w:w="1474" w:type="dxa"/>
            <w:noWrap/>
            <w:hideMark/>
          </w:tcPr>
          <w:p w14:paraId="5A499652" w14:textId="77777777" w:rsidR="00535414" w:rsidRPr="00535414" w:rsidRDefault="00535414" w:rsidP="007125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414">
              <w:rPr>
                <w:rFonts w:ascii="Arial" w:hAnsi="Arial" w:cs="Arial"/>
                <w:sz w:val="18"/>
                <w:szCs w:val="18"/>
              </w:rPr>
              <w:t>DMRS 1</w:t>
            </w:r>
          </w:p>
        </w:tc>
        <w:tc>
          <w:tcPr>
            <w:tcW w:w="1100" w:type="dxa"/>
            <w:hideMark/>
          </w:tcPr>
          <w:p w14:paraId="60079112" w14:textId="77777777" w:rsidR="00535414" w:rsidRPr="00535414" w:rsidRDefault="00535414" w:rsidP="007125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414">
              <w:rPr>
                <w:rFonts w:ascii="Arial" w:hAnsi="Arial" w:cs="Arial"/>
                <w:sz w:val="18"/>
                <w:szCs w:val="18"/>
              </w:rPr>
              <w:t>12.5</w:t>
            </w:r>
          </w:p>
        </w:tc>
      </w:tr>
      <w:tr w:rsidR="00535414" w:rsidRPr="00535414" w14:paraId="21FF2B2A" w14:textId="77777777" w:rsidTr="00712583">
        <w:trPr>
          <w:trHeight w:val="277"/>
          <w:jc w:val="center"/>
        </w:trPr>
        <w:tc>
          <w:tcPr>
            <w:tcW w:w="1129" w:type="dxa"/>
            <w:vMerge/>
            <w:hideMark/>
          </w:tcPr>
          <w:p w14:paraId="1C840998" w14:textId="77777777" w:rsidR="00535414" w:rsidRPr="00535414" w:rsidRDefault="00535414" w:rsidP="007125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Merge/>
            <w:hideMark/>
          </w:tcPr>
          <w:p w14:paraId="1070C564" w14:textId="77777777" w:rsidR="00535414" w:rsidRPr="00535414" w:rsidRDefault="00535414" w:rsidP="007125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51515782" w14:textId="77777777" w:rsidR="00535414" w:rsidRPr="00535414" w:rsidRDefault="00535414" w:rsidP="007125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4" w:type="dxa"/>
            <w:noWrap/>
            <w:hideMark/>
          </w:tcPr>
          <w:p w14:paraId="3896E953" w14:textId="77777777" w:rsidR="00535414" w:rsidRPr="00535414" w:rsidRDefault="00535414" w:rsidP="007125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414">
              <w:rPr>
                <w:rFonts w:ascii="Arial" w:hAnsi="Arial" w:cs="Arial"/>
                <w:sz w:val="18"/>
                <w:szCs w:val="18"/>
              </w:rPr>
              <w:t>DMRS 1+1</w:t>
            </w:r>
          </w:p>
        </w:tc>
        <w:tc>
          <w:tcPr>
            <w:tcW w:w="1100" w:type="dxa"/>
            <w:hideMark/>
          </w:tcPr>
          <w:p w14:paraId="5C396C5E" w14:textId="77777777" w:rsidR="00535414" w:rsidRPr="00535414" w:rsidRDefault="00535414" w:rsidP="007125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414">
              <w:rPr>
                <w:rFonts w:ascii="Arial" w:hAnsi="Arial" w:cs="Arial"/>
                <w:sz w:val="18"/>
                <w:szCs w:val="18"/>
              </w:rPr>
              <w:t>12.8</w:t>
            </w:r>
          </w:p>
        </w:tc>
      </w:tr>
      <w:tr w:rsidR="00535414" w:rsidRPr="00535414" w14:paraId="26B23D7A" w14:textId="77777777" w:rsidTr="00712583">
        <w:trPr>
          <w:trHeight w:val="277"/>
          <w:jc w:val="center"/>
        </w:trPr>
        <w:tc>
          <w:tcPr>
            <w:tcW w:w="1129" w:type="dxa"/>
            <w:vMerge/>
            <w:hideMark/>
          </w:tcPr>
          <w:p w14:paraId="706452B8" w14:textId="77777777" w:rsidR="00535414" w:rsidRPr="00535414" w:rsidRDefault="00535414" w:rsidP="007125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  <w:noWrap/>
            <w:hideMark/>
          </w:tcPr>
          <w:p w14:paraId="53C64D4F" w14:textId="77777777" w:rsidR="00535414" w:rsidRPr="00535414" w:rsidRDefault="00535414" w:rsidP="007125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414">
              <w:rPr>
                <w:rFonts w:ascii="Arial" w:hAnsi="Arial" w:cs="Arial"/>
                <w:sz w:val="18"/>
                <w:szCs w:val="18"/>
              </w:rPr>
              <w:t>30kHz, 40MHz</w:t>
            </w:r>
          </w:p>
        </w:tc>
        <w:tc>
          <w:tcPr>
            <w:tcW w:w="1276" w:type="dxa"/>
            <w:vMerge w:val="restart"/>
            <w:noWrap/>
            <w:hideMark/>
          </w:tcPr>
          <w:p w14:paraId="7990C243" w14:textId="77777777" w:rsidR="00535414" w:rsidRPr="00535414" w:rsidRDefault="00535414" w:rsidP="007125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414">
              <w:rPr>
                <w:rFonts w:ascii="Arial" w:hAnsi="Arial" w:cs="Arial"/>
                <w:sz w:val="18"/>
                <w:szCs w:val="18"/>
              </w:rPr>
              <w:t>MCS2</w:t>
            </w:r>
          </w:p>
        </w:tc>
        <w:tc>
          <w:tcPr>
            <w:tcW w:w="1474" w:type="dxa"/>
            <w:noWrap/>
            <w:hideMark/>
          </w:tcPr>
          <w:p w14:paraId="41797A21" w14:textId="77777777" w:rsidR="00535414" w:rsidRPr="00535414" w:rsidRDefault="00535414" w:rsidP="007125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414">
              <w:rPr>
                <w:rFonts w:ascii="Arial" w:hAnsi="Arial" w:cs="Arial"/>
                <w:sz w:val="18"/>
                <w:szCs w:val="18"/>
              </w:rPr>
              <w:t>DMRS 1</w:t>
            </w:r>
          </w:p>
        </w:tc>
        <w:tc>
          <w:tcPr>
            <w:tcW w:w="1100" w:type="dxa"/>
            <w:hideMark/>
          </w:tcPr>
          <w:p w14:paraId="3E6E40A1" w14:textId="77777777" w:rsidR="00535414" w:rsidRPr="00535414" w:rsidRDefault="00535414" w:rsidP="007125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414">
              <w:rPr>
                <w:rFonts w:ascii="Arial" w:hAnsi="Arial" w:cs="Arial"/>
                <w:sz w:val="18"/>
                <w:szCs w:val="18"/>
              </w:rPr>
              <w:t>-3</w:t>
            </w:r>
          </w:p>
        </w:tc>
      </w:tr>
      <w:tr w:rsidR="00535414" w:rsidRPr="00535414" w14:paraId="08B99D7F" w14:textId="77777777" w:rsidTr="00712583">
        <w:trPr>
          <w:trHeight w:val="277"/>
          <w:jc w:val="center"/>
        </w:trPr>
        <w:tc>
          <w:tcPr>
            <w:tcW w:w="1129" w:type="dxa"/>
            <w:vMerge/>
            <w:hideMark/>
          </w:tcPr>
          <w:p w14:paraId="0D0DBC3D" w14:textId="77777777" w:rsidR="00535414" w:rsidRPr="00535414" w:rsidRDefault="00535414" w:rsidP="007125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Merge/>
            <w:hideMark/>
          </w:tcPr>
          <w:p w14:paraId="62FB27C1" w14:textId="77777777" w:rsidR="00535414" w:rsidRPr="00535414" w:rsidRDefault="00535414" w:rsidP="007125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58310EC6" w14:textId="77777777" w:rsidR="00535414" w:rsidRPr="00535414" w:rsidRDefault="00535414" w:rsidP="007125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4" w:type="dxa"/>
            <w:noWrap/>
            <w:hideMark/>
          </w:tcPr>
          <w:p w14:paraId="6D109ED7" w14:textId="77777777" w:rsidR="00535414" w:rsidRPr="00535414" w:rsidRDefault="00535414" w:rsidP="007125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414">
              <w:rPr>
                <w:rFonts w:ascii="Arial" w:hAnsi="Arial" w:cs="Arial"/>
                <w:sz w:val="18"/>
                <w:szCs w:val="18"/>
              </w:rPr>
              <w:t>DMRS 1+1</w:t>
            </w:r>
          </w:p>
        </w:tc>
        <w:tc>
          <w:tcPr>
            <w:tcW w:w="1100" w:type="dxa"/>
            <w:hideMark/>
          </w:tcPr>
          <w:p w14:paraId="2AB8A5B3" w14:textId="77777777" w:rsidR="00535414" w:rsidRPr="00535414" w:rsidRDefault="00535414" w:rsidP="007125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414">
              <w:rPr>
                <w:rFonts w:ascii="Arial" w:hAnsi="Arial" w:cs="Arial"/>
                <w:sz w:val="18"/>
                <w:szCs w:val="18"/>
              </w:rPr>
              <w:t>-2.8</w:t>
            </w:r>
          </w:p>
        </w:tc>
      </w:tr>
      <w:tr w:rsidR="00535414" w:rsidRPr="00535414" w14:paraId="1AAB8A1C" w14:textId="77777777" w:rsidTr="00712583">
        <w:trPr>
          <w:trHeight w:val="277"/>
          <w:jc w:val="center"/>
        </w:trPr>
        <w:tc>
          <w:tcPr>
            <w:tcW w:w="1129" w:type="dxa"/>
            <w:vMerge/>
            <w:hideMark/>
          </w:tcPr>
          <w:p w14:paraId="306054BA" w14:textId="77777777" w:rsidR="00535414" w:rsidRPr="00535414" w:rsidRDefault="00535414" w:rsidP="007125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Merge/>
            <w:hideMark/>
          </w:tcPr>
          <w:p w14:paraId="7A9F2FEB" w14:textId="77777777" w:rsidR="00535414" w:rsidRPr="00535414" w:rsidRDefault="00535414" w:rsidP="007125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noWrap/>
            <w:hideMark/>
          </w:tcPr>
          <w:p w14:paraId="47FE4E18" w14:textId="77777777" w:rsidR="00535414" w:rsidRPr="00535414" w:rsidRDefault="00535414" w:rsidP="007125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414">
              <w:rPr>
                <w:rFonts w:ascii="Arial" w:hAnsi="Arial" w:cs="Arial"/>
                <w:sz w:val="18"/>
                <w:szCs w:val="18"/>
              </w:rPr>
              <w:t>MCS16</w:t>
            </w:r>
          </w:p>
        </w:tc>
        <w:tc>
          <w:tcPr>
            <w:tcW w:w="1474" w:type="dxa"/>
            <w:noWrap/>
            <w:hideMark/>
          </w:tcPr>
          <w:p w14:paraId="0206D526" w14:textId="77777777" w:rsidR="00535414" w:rsidRPr="00535414" w:rsidRDefault="00535414" w:rsidP="007125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414">
              <w:rPr>
                <w:rFonts w:ascii="Arial" w:hAnsi="Arial" w:cs="Arial"/>
                <w:sz w:val="18"/>
                <w:szCs w:val="18"/>
              </w:rPr>
              <w:t>DMRS 1</w:t>
            </w:r>
          </w:p>
        </w:tc>
        <w:tc>
          <w:tcPr>
            <w:tcW w:w="1100" w:type="dxa"/>
            <w:hideMark/>
          </w:tcPr>
          <w:p w14:paraId="20EF62BC" w14:textId="77777777" w:rsidR="00535414" w:rsidRPr="00535414" w:rsidRDefault="00535414" w:rsidP="007125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414">
              <w:rPr>
                <w:rFonts w:ascii="Arial" w:hAnsi="Arial" w:cs="Arial"/>
                <w:sz w:val="18"/>
                <w:szCs w:val="18"/>
              </w:rPr>
              <w:t>8.6</w:t>
            </w:r>
          </w:p>
        </w:tc>
      </w:tr>
      <w:tr w:rsidR="00535414" w:rsidRPr="00535414" w14:paraId="438C8B5C" w14:textId="77777777" w:rsidTr="00712583">
        <w:trPr>
          <w:trHeight w:val="277"/>
          <w:jc w:val="center"/>
        </w:trPr>
        <w:tc>
          <w:tcPr>
            <w:tcW w:w="1129" w:type="dxa"/>
            <w:vMerge/>
            <w:hideMark/>
          </w:tcPr>
          <w:p w14:paraId="000E8381" w14:textId="77777777" w:rsidR="00535414" w:rsidRPr="00535414" w:rsidRDefault="00535414" w:rsidP="007125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Merge/>
            <w:hideMark/>
          </w:tcPr>
          <w:p w14:paraId="47D798AC" w14:textId="77777777" w:rsidR="00535414" w:rsidRPr="00535414" w:rsidRDefault="00535414" w:rsidP="007125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3508C9CA" w14:textId="77777777" w:rsidR="00535414" w:rsidRPr="00535414" w:rsidRDefault="00535414" w:rsidP="007125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4" w:type="dxa"/>
            <w:noWrap/>
            <w:hideMark/>
          </w:tcPr>
          <w:p w14:paraId="2D32208D" w14:textId="77777777" w:rsidR="00535414" w:rsidRPr="00535414" w:rsidRDefault="00535414" w:rsidP="007125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414">
              <w:rPr>
                <w:rFonts w:ascii="Arial" w:hAnsi="Arial" w:cs="Arial"/>
                <w:sz w:val="18"/>
                <w:szCs w:val="18"/>
              </w:rPr>
              <w:t>DMRS 1+1</w:t>
            </w:r>
          </w:p>
        </w:tc>
        <w:tc>
          <w:tcPr>
            <w:tcW w:w="1100" w:type="dxa"/>
            <w:hideMark/>
          </w:tcPr>
          <w:p w14:paraId="69AD9726" w14:textId="77777777" w:rsidR="00535414" w:rsidRPr="00535414" w:rsidRDefault="00535414" w:rsidP="007125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414">
              <w:rPr>
                <w:rFonts w:ascii="Arial" w:hAnsi="Arial" w:cs="Arial"/>
                <w:sz w:val="18"/>
                <w:szCs w:val="18"/>
              </w:rPr>
              <w:t>9.1</w:t>
            </w:r>
          </w:p>
        </w:tc>
      </w:tr>
      <w:tr w:rsidR="00535414" w:rsidRPr="00535414" w14:paraId="4C1139D5" w14:textId="77777777" w:rsidTr="00712583">
        <w:trPr>
          <w:trHeight w:val="277"/>
          <w:jc w:val="center"/>
        </w:trPr>
        <w:tc>
          <w:tcPr>
            <w:tcW w:w="1129" w:type="dxa"/>
            <w:vMerge/>
            <w:hideMark/>
          </w:tcPr>
          <w:p w14:paraId="67BAA3D9" w14:textId="77777777" w:rsidR="00535414" w:rsidRPr="00535414" w:rsidRDefault="00535414" w:rsidP="007125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Merge/>
            <w:hideMark/>
          </w:tcPr>
          <w:p w14:paraId="7E2CA82D" w14:textId="77777777" w:rsidR="00535414" w:rsidRPr="00535414" w:rsidRDefault="00535414" w:rsidP="007125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noWrap/>
            <w:hideMark/>
          </w:tcPr>
          <w:p w14:paraId="123CD038" w14:textId="77777777" w:rsidR="00535414" w:rsidRPr="00535414" w:rsidRDefault="00535414" w:rsidP="007125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414">
              <w:rPr>
                <w:rFonts w:ascii="Arial" w:hAnsi="Arial" w:cs="Arial"/>
                <w:sz w:val="18"/>
                <w:szCs w:val="18"/>
              </w:rPr>
              <w:t>MCS20</w:t>
            </w:r>
          </w:p>
        </w:tc>
        <w:tc>
          <w:tcPr>
            <w:tcW w:w="1474" w:type="dxa"/>
            <w:noWrap/>
            <w:hideMark/>
          </w:tcPr>
          <w:p w14:paraId="420CB036" w14:textId="77777777" w:rsidR="00535414" w:rsidRPr="00535414" w:rsidRDefault="00535414" w:rsidP="007125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414">
              <w:rPr>
                <w:rFonts w:ascii="Arial" w:hAnsi="Arial" w:cs="Arial"/>
                <w:sz w:val="18"/>
                <w:szCs w:val="18"/>
              </w:rPr>
              <w:t>DMRS 1</w:t>
            </w:r>
          </w:p>
        </w:tc>
        <w:tc>
          <w:tcPr>
            <w:tcW w:w="1100" w:type="dxa"/>
            <w:hideMark/>
          </w:tcPr>
          <w:p w14:paraId="1DCFE858" w14:textId="77777777" w:rsidR="00535414" w:rsidRPr="00535414" w:rsidRDefault="00535414" w:rsidP="007125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414">
              <w:rPr>
                <w:rFonts w:ascii="Arial" w:hAnsi="Arial" w:cs="Arial"/>
                <w:sz w:val="18"/>
                <w:szCs w:val="18"/>
              </w:rPr>
              <w:t>12.1</w:t>
            </w:r>
          </w:p>
        </w:tc>
      </w:tr>
      <w:tr w:rsidR="00535414" w:rsidRPr="00535414" w14:paraId="195FC284" w14:textId="77777777" w:rsidTr="00712583">
        <w:trPr>
          <w:trHeight w:val="277"/>
          <w:jc w:val="center"/>
        </w:trPr>
        <w:tc>
          <w:tcPr>
            <w:tcW w:w="1129" w:type="dxa"/>
            <w:vMerge/>
            <w:hideMark/>
          </w:tcPr>
          <w:p w14:paraId="15403E64" w14:textId="77777777" w:rsidR="00535414" w:rsidRPr="00535414" w:rsidRDefault="00535414" w:rsidP="007125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Merge/>
            <w:hideMark/>
          </w:tcPr>
          <w:p w14:paraId="5CA64BC2" w14:textId="77777777" w:rsidR="00535414" w:rsidRPr="00535414" w:rsidRDefault="00535414" w:rsidP="007125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72B52B9D" w14:textId="77777777" w:rsidR="00535414" w:rsidRPr="00535414" w:rsidRDefault="00535414" w:rsidP="007125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4" w:type="dxa"/>
            <w:noWrap/>
            <w:hideMark/>
          </w:tcPr>
          <w:p w14:paraId="2B571395" w14:textId="77777777" w:rsidR="00535414" w:rsidRPr="00535414" w:rsidRDefault="00535414" w:rsidP="007125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414">
              <w:rPr>
                <w:rFonts w:ascii="Arial" w:hAnsi="Arial" w:cs="Arial"/>
                <w:sz w:val="18"/>
                <w:szCs w:val="18"/>
              </w:rPr>
              <w:t>DMRS 1+1</w:t>
            </w:r>
          </w:p>
        </w:tc>
        <w:tc>
          <w:tcPr>
            <w:tcW w:w="1100" w:type="dxa"/>
            <w:hideMark/>
          </w:tcPr>
          <w:p w14:paraId="45243706" w14:textId="77777777" w:rsidR="00535414" w:rsidRPr="00535414" w:rsidRDefault="00535414" w:rsidP="007125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414">
              <w:rPr>
                <w:rFonts w:ascii="Arial" w:hAnsi="Arial" w:cs="Arial"/>
                <w:sz w:val="18"/>
                <w:szCs w:val="18"/>
              </w:rPr>
              <w:t>12.4</w:t>
            </w:r>
          </w:p>
        </w:tc>
      </w:tr>
      <w:tr w:rsidR="00535414" w:rsidRPr="00535414" w14:paraId="11738381" w14:textId="77777777" w:rsidTr="00712583">
        <w:trPr>
          <w:trHeight w:val="277"/>
          <w:jc w:val="center"/>
        </w:trPr>
        <w:tc>
          <w:tcPr>
            <w:tcW w:w="1129" w:type="dxa"/>
            <w:vMerge w:val="restart"/>
            <w:noWrap/>
            <w:hideMark/>
          </w:tcPr>
          <w:p w14:paraId="244D71DE" w14:textId="77777777" w:rsidR="00535414" w:rsidRPr="00535414" w:rsidRDefault="00535414" w:rsidP="007125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414">
              <w:rPr>
                <w:rFonts w:ascii="Arial" w:hAnsi="Arial" w:cs="Arial"/>
                <w:sz w:val="18"/>
                <w:szCs w:val="18"/>
              </w:rPr>
              <w:t>FR2</w:t>
            </w:r>
          </w:p>
        </w:tc>
        <w:tc>
          <w:tcPr>
            <w:tcW w:w="1985" w:type="dxa"/>
            <w:vMerge w:val="restart"/>
            <w:noWrap/>
            <w:hideMark/>
          </w:tcPr>
          <w:p w14:paraId="4A161EF9" w14:textId="77777777" w:rsidR="00535414" w:rsidRPr="00535414" w:rsidRDefault="00535414" w:rsidP="007125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414">
              <w:rPr>
                <w:rFonts w:ascii="Arial" w:hAnsi="Arial" w:cs="Arial"/>
                <w:sz w:val="18"/>
                <w:szCs w:val="18"/>
              </w:rPr>
              <w:t>60kHz, 100MHz</w:t>
            </w:r>
          </w:p>
        </w:tc>
        <w:tc>
          <w:tcPr>
            <w:tcW w:w="1276" w:type="dxa"/>
            <w:noWrap/>
            <w:hideMark/>
          </w:tcPr>
          <w:p w14:paraId="4DAF21AE" w14:textId="77777777" w:rsidR="00535414" w:rsidRPr="00535414" w:rsidRDefault="00535414" w:rsidP="007125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414">
              <w:rPr>
                <w:rFonts w:ascii="Arial" w:hAnsi="Arial" w:cs="Arial"/>
                <w:sz w:val="18"/>
                <w:szCs w:val="18"/>
              </w:rPr>
              <w:t>MCS2</w:t>
            </w:r>
          </w:p>
        </w:tc>
        <w:tc>
          <w:tcPr>
            <w:tcW w:w="1474" w:type="dxa"/>
            <w:noWrap/>
            <w:hideMark/>
          </w:tcPr>
          <w:p w14:paraId="52ABE747" w14:textId="77777777" w:rsidR="00535414" w:rsidRPr="00535414" w:rsidRDefault="00535414" w:rsidP="007125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414">
              <w:rPr>
                <w:rFonts w:ascii="Arial" w:hAnsi="Arial" w:cs="Arial"/>
                <w:sz w:val="18"/>
                <w:szCs w:val="18"/>
              </w:rPr>
              <w:t>DMRS 1</w:t>
            </w:r>
          </w:p>
        </w:tc>
        <w:tc>
          <w:tcPr>
            <w:tcW w:w="1100" w:type="dxa"/>
            <w:hideMark/>
          </w:tcPr>
          <w:p w14:paraId="54BA7DA8" w14:textId="77777777" w:rsidR="00535414" w:rsidRPr="00535414" w:rsidRDefault="00535414" w:rsidP="007125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414">
              <w:rPr>
                <w:rFonts w:ascii="Arial" w:hAnsi="Arial" w:cs="Arial"/>
                <w:sz w:val="18"/>
                <w:szCs w:val="18"/>
              </w:rPr>
              <w:t>-4.1</w:t>
            </w:r>
          </w:p>
        </w:tc>
      </w:tr>
      <w:tr w:rsidR="00535414" w:rsidRPr="00535414" w14:paraId="0F8D20F6" w14:textId="77777777" w:rsidTr="00712583">
        <w:trPr>
          <w:trHeight w:val="277"/>
          <w:jc w:val="center"/>
        </w:trPr>
        <w:tc>
          <w:tcPr>
            <w:tcW w:w="1129" w:type="dxa"/>
            <w:vMerge/>
            <w:hideMark/>
          </w:tcPr>
          <w:p w14:paraId="71806551" w14:textId="77777777" w:rsidR="00535414" w:rsidRPr="00535414" w:rsidRDefault="00535414" w:rsidP="007125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Merge/>
            <w:hideMark/>
          </w:tcPr>
          <w:p w14:paraId="65BBB814" w14:textId="77777777" w:rsidR="00535414" w:rsidRPr="00535414" w:rsidRDefault="00535414" w:rsidP="007125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14:paraId="6D91C795" w14:textId="77777777" w:rsidR="00535414" w:rsidRPr="00535414" w:rsidRDefault="00535414" w:rsidP="007125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414">
              <w:rPr>
                <w:rFonts w:ascii="Arial" w:hAnsi="Arial" w:cs="Arial"/>
                <w:sz w:val="18"/>
                <w:szCs w:val="18"/>
              </w:rPr>
              <w:t>MCS16</w:t>
            </w:r>
          </w:p>
        </w:tc>
        <w:tc>
          <w:tcPr>
            <w:tcW w:w="1474" w:type="dxa"/>
            <w:noWrap/>
            <w:hideMark/>
          </w:tcPr>
          <w:p w14:paraId="0CA283B0" w14:textId="77777777" w:rsidR="00535414" w:rsidRPr="00535414" w:rsidRDefault="00535414" w:rsidP="007125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414">
              <w:rPr>
                <w:rFonts w:ascii="Arial" w:hAnsi="Arial" w:cs="Arial"/>
                <w:sz w:val="18"/>
                <w:szCs w:val="18"/>
              </w:rPr>
              <w:t>DMRS 1</w:t>
            </w:r>
          </w:p>
        </w:tc>
        <w:tc>
          <w:tcPr>
            <w:tcW w:w="1100" w:type="dxa"/>
            <w:hideMark/>
          </w:tcPr>
          <w:p w14:paraId="6515C756" w14:textId="77777777" w:rsidR="00535414" w:rsidRPr="00535414" w:rsidRDefault="00535414" w:rsidP="007125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414">
              <w:rPr>
                <w:rFonts w:ascii="Arial" w:hAnsi="Arial" w:cs="Arial"/>
                <w:sz w:val="18"/>
                <w:szCs w:val="18"/>
              </w:rPr>
              <w:t>7.2</w:t>
            </w:r>
          </w:p>
        </w:tc>
      </w:tr>
      <w:tr w:rsidR="00535414" w:rsidRPr="00535414" w14:paraId="4236F87D" w14:textId="77777777" w:rsidTr="00712583">
        <w:trPr>
          <w:trHeight w:val="277"/>
          <w:jc w:val="center"/>
        </w:trPr>
        <w:tc>
          <w:tcPr>
            <w:tcW w:w="1129" w:type="dxa"/>
            <w:vMerge/>
            <w:hideMark/>
          </w:tcPr>
          <w:p w14:paraId="1E83BA11" w14:textId="77777777" w:rsidR="00535414" w:rsidRPr="00535414" w:rsidRDefault="00535414" w:rsidP="007125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Merge/>
            <w:hideMark/>
          </w:tcPr>
          <w:p w14:paraId="3E85CF54" w14:textId="77777777" w:rsidR="00535414" w:rsidRPr="00535414" w:rsidRDefault="00535414" w:rsidP="007125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14:paraId="2E6FA95A" w14:textId="77777777" w:rsidR="00535414" w:rsidRPr="00535414" w:rsidRDefault="00535414" w:rsidP="007125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414">
              <w:rPr>
                <w:rFonts w:ascii="Arial" w:hAnsi="Arial" w:cs="Arial"/>
                <w:sz w:val="18"/>
                <w:szCs w:val="18"/>
              </w:rPr>
              <w:t>MCS20</w:t>
            </w:r>
          </w:p>
        </w:tc>
        <w:tc>
          <w:tcPr>
            <w:tcW w:w="1474" w:type="dxa"/>
            <w:noWrap/>
            <w:hideMark/>
          </w:tcPr>
          <w:p w14:paraId="0CC0A163" w14:textId="77777777" w:rsidR="00535414" w:rsidRPr="00535414" w:rsidRDefault="00535414" w:rsidP="007125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414">
              <w:rPr>
                <w:rFonts w:ascii="Arial" w:hAnsi="Arial" w:cs="Arial"/>
                <w:sz w:val="18"/>
                <w:szCs w:val="18"/>
              </w:rPr>
              <w:t>DMRS 1</w:t>
            </w:r>
          </w:p>
        </w:tc>
        <w:tc>
          <w:tcPr>
            <w:tcW w:w="1100" w:type="dxa"/>
            <w:hideMark/>
          </w:tcPr>
          <w:p w14:paraId="197BECC5" w14:textId="77777777" w:rsidR="00535414" w:rsidRPr="00535414" w:rsidRDefault="00535414" w:rsidP="007125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414">
              <w:rPr>
                <w:rFonts w:ascii="Arial" w:hAnsi="Arial" w:cs="Arial"/>
                <w:sz w:val="18"/>
                <w:szCs w:val="18"/>
              </w:rPr>
              <w:t>10.5</w:t>
            </w:r>
          </w:p>
        </w:tc>
      </w:tr>
      <w:tr w:rsidR="00535414" w:rsidRPr="00535414" w14:paraId="73160F69" w14:textId="77777777" w:rsidTr="00712583">
        <w:trPr>
          <w:trHeight w:val="248"/>
          <w:jc w:val="center"/>
        </w:trPr>
        <w:tc>
          <w:tcPr>
            <w:tcW w:w="1129" w:type="dxa"/>
            <w:vMerge/>
            <w:hideMark/>
          </w:tcPr>
          <w:p w14:paraId="40C0187B" w14:textId="77777777" w:rsidR="00535414" w:rsidRPr="00535414" w:rsidRDefault="00535414" w:rsidP="007125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  <w:noWrap/>
            <w:hideMark/>
          </w:tcPr>
          <w:p w14:paraId="24780625" w14:textId="77777777" w:rsidR="00535414" w:rsidRPr="00535414" w:rsidRDefault="00535414" w:rsidP="007125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414">
              <w:rPr>
                <w:rFonts w:ascii="Arial" w:hAnsi="Arial" w:cs="Arial"/>
                <w:sz w:val="18"/>
                <w:szCs w:val="18"/>
              </w:rPr>
              <w:t>120kHz, 100MHz</w:t>
            </w:r>
          </w:p>
        </w:tc>
        <w:tc>
          <w:tcPr>
            <w:tcW w:w="1276" w:type="dxa"/>
            <w:noWrap/>
            <w:hideMark/>
          </w:tcPr>
          <w:p w14:paraId="2B907CA7" w14:textId="77777777" w:rsidR="00535414" w:rsidRPr="00535414" w:rsidRDefault="00535414" w:rsidP="007125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414">
              <w:rPr>
                <w:rFonts w:ascii="Arial" w:hAnsi="Arial" w:cs="Arial"/>
                <w:sz w:val="18"/>
                <w:szCs w:val="18"/>
              </w:rPr>
              <w:t>MCS2</w:t>
            </w:r>
          </w:p>
        </w:tc>
        <w:tc>
          <w:tcPr>
            <w:tcW w:w="1474" w:type="dxa"/>
            <w:noWrap/>
            <w:hideMark/>
          </w:tcPr>
          <w:p w14:paraId="610AE9E2" w14:textId="77777777" w:rsidR="00535414" w:rsidRPr="00535414" w:rsidRDefault="00535414" w:rsidP="007125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414">
              <w:rPr>
                <w:rFonts w:ascii="Arial" w:hAnsi="Arial" w:cs="Arial"/>
                <w:sz w:val="18"/>
                <w:szCs w:val="18"/>
              </w:rPr>
              <w:t>DMRS 1</w:t>
            </w:r>
          </w:p>
        </w:tc>
        <w:tc>
          <w:tcPr>
            <w:tcW w:w="1100" w:type="dxa"/>
            <w:hideMark/>
          </w:tcPr>
          <w:p w14:paraId="58B000A8" w14:textId="77777777" w:rsidR="00535414" w:rsidRPr="00535414" w:rsidRDefault="00535414" w:rsidP="007125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414">
              <w:rPr>
                <w:rFonts w:ascii="Arial" w:hAnsi="Arial" w:cs="Arial"/>
                <w:sz w:val="18"/>
                <w:szCs w:val="18"/>
              </w:rPr>
              <w:t>-3.9</w:t>
            </w:r>
          </w:p>
        </w:tc>
      </w:tr>
      <w:tr w:rsidR="00535414" w:rsidRPr="00535414" w14:paraId="6B776C00" w14:textId="77777777" w:rsidTr="00712583">
        <w:trPr>
          <w:trHeight w:val="277"/>
          <w:jc w:val="center"/>
        </w:trPr>
        <w:tc>
          <w:tcPr>
            <w:tcW w:w="1129" w:type="dxa"/>
            <w:vMerge/>
            <w:hideMark/>
          </w:tcPr>
          <w:p w14:paraId="0BEEBC81" w14:textId="77777777" w:rsidR="00535414" w:rsidRPr="00535414" w:rsidRDefault="00535414" w:rsidP="007125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Merge/>
            <w:hideMark/>
          </w:tcPr>
          <w:p w14:paraId="60C24D12" w14:textId="77777777" w:rsidR="00535414" w:rsidRPr="00535414" w:rsidRDefault="00535414" w:rsidP="007125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14:paraId="19138BD3" w14:textId="77777777" w:rsidR="00535414" w:rsidRPr="00535414" w:rsidRDefault="00535414" w:rsidP="007125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414">
              <w:rPr>
                <w:rFonts w:ascii="Arial" w:hAnsi="Arial" w:cs="Arial"/>
                <w:sz w:val="18"/>
                <w:szCs w:val="18"/>
              </w:rPr>
              <w:t>MCS16</w:t>
            </w:r>
          </w:p>
        </w:tc>
        <w:tc>
          <w:tcPr>
            <w:tcW w:w="1474" w:type="dxa"/>
            <w:noWrap/>
            <w:hideMark/>
          </w:tcPr>
          <w:p w14:paraId="1DE7E0CA" w14:textId="77777777" w:rsidR="00535414" w:rsidRPr="00535414" w:rsidRDefault="00535414" w:rsidP="007125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414">
              <w:rPr>
                <w:rFonts w:ascii="Arial" w:hAnsi="Arial" w:cs="Arial"/>
                <w:sz w:val="18"/>
                <w:szCs w:val="18"/>
              </w:rPr>
              <w:t>DMRS 1</w:t>
            </w:r>
          </w:p>
        </w:tc>
        <w:tc>
          <w:tcPr>
            <w:tcW w:w="1100" w:type="dxa"/>
            <w:hideMark/>
          </w:tcPr>
          <w:p w14:paraId="05AA25C3" w14:textId="77777777" w:rsidR="00535414" w:rsidRPr="00535414" w:rsidRDefault="00535414" w:rsidP="007125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414">
              <w:rPr>
                <w:rFonts w:ascii="Arial" w:hAnsi="Arial" w:cs="Arial"/>
                <w:sz w:val="18"/>
                <w:szCs w:val="18"/>
              </w:rPr>
              <w:t>7.4</w:t>
            </w:r>
          </w:p>
        </w:tc>
      </w:tr>
      <w:tr w:rsidR="00535414" w:rsidRPr="00535414" w14:paraId="0676C87C" w14:textId="77777777" w:rsidTr="00712583">
        <w:trPr>
          <w:trHeight w:val="277"/>
          <w:jc w:val="center"/>
        </w:trPr>
        <w:tc>
          <w:tcPr>
            <w:tcW w:w="1129" w:type="dxa"/>
            <w:vMerge/>
            <w:hideMark/>
          </w:tcPr>
          <w:p w14:paraId="78C9B130" w14:textId="77777777" w:rsidR="00535414" w:rsidRPr="00535414" w:rsidRDefault="00535414" w:rsidP="007125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Merge/>
            <w:hideMark/>
          </w:tcPr>
          <w:p w14:paraId="6C9F7DAA" w14:textId="77777777" w:rsidR="00535414" w:rsidRPr="00535414" w:rsidRDefault="00535414" w:rsidP="007125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14:paraId="3DA4CD15" w14:textId="77777777" w:rsidR="00535414" w:rsidRPr="00535414" w:rsidRDefault="00535414" w:rsidP="007125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414">
              <w:rPr>
                <w:rFonts w:ascii="Arial" w:hAnsi="Arial" w:cs="Arial"/>
                <w:sz w:val="18"/>
                <w:szCs w:val="18"/>
              </w:rPr>
              <w:t>MCS20</w:t>
            </w:r>
          </w:p>
        </w:tc>
        <w:tc>
          <w:tcPr>
            <w:tcW w:w="1474" w:type="dxa"/>
            <w:noWrap/>
            <w:hideMark/>
          </w:tcPr>
          <w:p w14:paraId="765C6EE0" w14:textId="77777777" w:rsidR="00535414" w:rsidRPr="00535414" w:rsidRDefault="00535414" w:rsidP="007125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414">
              <w:rPr>
                <w:rFonts w:ascii="Arial" w:hAnsi="Arial" w:cs="Arial"/>
                <w:sz w:val="18"/>
                <w:szCs w:val="18"/>
              </w:rPr>
              <w:t>DMRS 1</w:t>
            </w:r>
          </w:p>
        </w:tc>
        <w:tc>
          <w:tcPr>
            <w:tcW w:w="1100" w:type="dxa"/>
            <w:hideMark/>
          </w:tcPr>
          <w:p w14:paraId="0D6C1538" w14:textId="77777777" w:rsidR="00535414" w:rsidRPr="00535414" w:rsidRDefault="00535414" w:rsidP="007125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414">
              <w:rPr>
                <w:rFonts w:ascii="Arial" w:hAnsi="Arial" w:cs="Arial"/>
                <w:sz w:val="18"/>
                <w:szCs w:val="18"/>
              </w:rPr>
              <w:t>10.7</w:t>
            </w:r>
          </w:p>
        </w:tc>
      </w:tr>
    </w:tbl>
    <w:p w14:paraId="0FABA2E8" w14:textId="77777777" w:rsidR="00B20782" w:rsidRPr="00EE76F8" w:rsidRDefault="00B20782" w:rsidP="00EE76F8">
      <w:pPr>
        <w:rPr>
          <w:lang w:val="en-GB"/>
        </w:rPr>
      </w:pPr>
    </w:p>
    <w:p w14:paraId="2BA0B7A7" w14:textId="02ADB03A" w:rsidR="00EE76F8" w:rsidRDefault="00EE76F8" w:rsidP="00EE76F8">
      <w:pPr>
        <w:pStyle w:val="RAN4H2"/>
        <w:rPr>
          <w:lang w:val="en-GB"/>
        </w:rPr>
      </w:pPr>
      <w:r>
        <w:rPr>
          <w:lang w:val="en-GB"/>
        </w:rPr>
        <w:t>Transform precoding enabled</w:t>
      </w:r>
    </w:p>
    <w:p w14:paraId="5C4E578B" w14:textId="4AD9EDC8" w:rsidR="00EE76F8" w:rsidRDefault="00EE76F8" w:rsidP="00EE76F8">
      <w:pPr>
        <w:rPr>
          <w:lang w:val="en-GB"/>
        </w:rPr>
      </w:pPr>
      <w:r>
        <w:rPr>
          <w:lang w:val="en-GB"/>
        </w:rPr>
        <w:t>For transform precoding enabled case, the following simulation assumptions were agreed in [1]:</w:t>
      </w:r>
    </w:p>
    <w:p w14:paraId="5294C5CC" w14:textId="576F9DFE" w:rsidR="00EE76F8" w:rsidRDefault="00EE76F8" w:rsidP="00EE76F8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60D71">
        <w:rPr>
          <w:noProof/>
        </w:rPr>
        <w:t>3</w:t>
      </w:r>
      <w:r>
        <w:fldChar w:fldCharType="end"/>
      </w:r>
      <w:r>
        <w:t>:</w:t>
      </w:r>
      <w:r w:rsidRPr="00873B37">
        <w:rPr>
          <w:rFonts w:asciiTheme="majorHAnsi" w:eastAsiaTheme="majorEastAsia" w:hAnsi="Calibri" w:cstheme="majorBidi"/>
          <w:i w:val="0"/>
          <w:iCs w:val="0"/>
          <w:color w:val="000000" w:themeColor="text1"/>
          <w:kern w:val="24"/>
          <w:sz w:val="60"/>
          <w:szCs w:val="60"/>
        </w:rPr>
        <w:t xml:space="preserve"> </w:t>
      </w:r>
      <w:r w:rsidRPr="00873B37">
        <w:t>Simulation assumptions for simulation alignment</w:t>
      </w:r>
      <w:r>
        <w:t xml:space="preserve"> – Transform precoding enabled</w:t>
      </w:r>
    </w:p>
    <w:tbl>
      <w:tblPr>
        <w:tblStyle w:val="PlainTable1"/>
        <w:tblW w:w="9629" w:type="dxa"/>
        <w:jc w:val="center"/>
        <w:tblLook w:val="04A0" w:firstRow="1" w:lastRow="0" w:firstColumn="1" w:lastColumn="0" w:noHBand="0" w:noVBand="1"/>
      </w:tblPr>
      <w:tblGrid>
        <w:gridCol w:w="2162"/>
        <w:gridCol w:w="3215"/>
        <w:gridCol w:w="4252"/>
      </w:tblGrid>
      <w:tr w:rsidR="00EE76F8" w:rsidRPr="00B14C4C" w14:paraId="3A8355A0" w14:textId="77777777" w:rsidTr="003F256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2" w:type="dxa"/>
            <w:vMerge w:val="restart"/>
            <w:hideMark/>
          </w:tcPr>
          <w:p w14:paraId="30750484" w14:textId="77777777" w:rsidR="00EE76F8" w:rsidRPr="00EE76F8" w:rsidRDefault="00EE76F8" w:rsidP="00EF3550">
            <w:pPr>
              <w:ind w:right="-22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Parameter</w:t>
            </w:r>
          </w:p>
        </w:tc>
        <w:tc>
          <w:tcPr>
            <w:tcW w:w="7467" w:type="dxa"/>
            <w:gridSpan w:val="2"/>
            <w:hideMark/>
          </w:tcPr>
          <w:p w14:paraId="143B1AE4" w14:textId="77777777" w:rsidR="00EE76F8" w:rsidRPr="00EE76F8" w:rsidRDefault="00EE76F8" w:rsidP="00EF3550">
            <w:pPr>
              <w:ind w:right="-22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value</w:t>
            </w:r>
          </w:p>
        </w:tc>
      </w:tr>
      <w:tr w:rsidR="00EE76F8" w:rsidRPr="00B14C4C" w14:paraId="1233FB94" w14:textId="77777777" w:rsidTr="003F25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2" w:type="dxa"/>
            <w:vMerge/>
            <w:hideMark/>
          </w:tcPr>
          <w:p w14:paraId="5B78A8D3" w14:textId="77777777" w:rsidR="00EE76F8" w:rsidRPr="00EE76F8" w:rsidRDefault="00EE76F8" w:rsidP="00EF3550">
            <w:pPr>
              <w:ind w:right="-2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5" w:type="dxa"/>
            <w:hideMark/>
          </w:tcPr>
          <w:p w14:paraId="3EF18E5A" w14:textId="77777777" w:rsidR="00EE76F8" w:rsidRPr="00EE76F8" w:rsidRDefault="00EE76F8" w:rsidP="00EF3550">
            <w:pPr>
              <w:ind w:right="-2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b/>
                <w:bCs/>
                <w:sz w:val="18"/>
                <w:szCs w:val="18"/>
              </w:rPr>
              <w:t>FR1</w:t>
            </w:r>
          </w:p>
        </w:tc>
        <w:tc>
          <w:tcPr>
            <w:tcW w:w="4252" w:type="dxa"/>
            <w:hideMark/>
          </w:tcPr>
          <w:p w14:paraId="53EEFB85" w14:textId="77777777" w:rsidR="00EE76F8" w:rsidRPr="00EE76F8" w:rsidRDefault="00EE76F8" w:rsidP="00EF3550">
            <w:pPr>
              <w:ind w:right="-2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b/>
                <w:bCs/>
                <w:sz w:val="18"/>
                <w:szCs w:val="18"/>
              </w:rPr>
              <w:t>FR2</w:t>
            </w:r>
          </w:p>
        </w:tc>
      </w:tr>
      <w:tr w:rsidR="00EE76F8" w:rsidRPr="00B14C4C" w14:paraId="2543D120" w14:textId="77777777" w:rsidTr="003F256E">
        <w:trPr>
          <w:trHeight w:val="21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2" w:type="dxa"/>
            <w:hideMark/>
          </w:tcPr>
          <w:p w14:paraId="6F472392" w14:textId="77777777" w:rsidR="00EE76F8" w:rsidRPr="00EE76F8" w:rsidRDefault="00EE76F8" w:rsidP="00EF3550">
            <w:pPr>
              <w:ind w:right="-22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Transform precoding</w:t>
            </w:r>
          </w:p>
        </w:tc>
        <w:tc>
          <w:tcPr>
            <w:tcW w:w="3215" w:type="dxa"/>
            <w:hideMark/>
          </w:tcPr>
          <w:p w14:paraId="172C8AD5" w14:textId="77777777" w:rsidR="00EE76F8" w:rsidRPr="00EE76F8" w:rsidRDefault="00EE76F8" w:rsidP="00EF3550">
            <w:pPr>
              <w:ind w:right="-2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enabled</w:t>
            </w:r>
          </w:p>
        </w:tc>
        <w:tc>
          <w:tcPr>
            <w:tcW w:w="4252" w:type="dxa"/>
            <w:hideMark/>
          </w:tcPr>
          <w:p w14:paraId="22D6CB59" w14:textId="77777777" w:rsidR="00EE76F8" w:rsidRPr="00EE76F8" w:rsidRDefault="00EE76F8" w:rsidP="00EF3550">
            <w:pPr>
              <w:ind w:right="-2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enabled</w:t>
            </w:r>
          </w:p>
        </w:tc>
      </w:tr>
      <w:tr w:rsidR="00EE76F8" w:rsidRPr="00B14C4C" w14:paraId="1B93EAA8" w14:textId="77777777" w:rsidTr="003F25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2" w:type="dxa"/>
            <w:hideMark/>
          </w:tcPr>
          <w:p w14:paraId="35BA9084" w14:textId="77777777" w:rsidR="00EE76F8" w:rsidRPr="00EE76F8" w:rsidRDefault="00EE76F8" w:rsidP="00EF3550">
            <w:pPr>
              <w:ind w:right="-22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Number of Tx</w:t>
            </w:r>
          </w:p>
        </w:tc>
        <w:tc>
          <w:tcPr>
            <w:tcW w:w="3215" w:type="dxa"/>
            <w:hideMark/>
          </w:tcPr>
          <w:p w14:paraId="5146F444" w14:textId="77777777" w:rsidR="00EE76F8" w:rsidRPr="00EE76F8" w:rsidRDefault="00EE76F8" w:rsidP="00EF3550">
            <w:pPr>
              <w:ind w:right="-2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252" w:type="dxa"/>
            <w:hideMark/>
          </w:tcPr>
          <w:p w14:paraId="2A15A627" w14:textId="77777777" w:rsidR="00EE76F8" w:rsidRPr="00EE76F8" w:rsidRDefault="00EE76F8" w:rsidP="00EF3550">
            <w:pPr>
              <w:ind w:right="-2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EE76F8" w:rsidRPr="00B14C4C" w14:paraId="00595A2C" w14:textId="77777777" w:rsidTr="003F256E">
        <w:trPr>
          <w:trHeight w:val="32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2" w:type="dxa"/>
            <w:hideMark/>
          </w:tcPr>
          <w:p w14:paraId="149DE342" w14:textId="77777777" w:rsidR="00EE76F8" w:rsidRPr="00EE76F8" w:rsidRDefault="00EE76F8" w:rsidP="00EF3550">
            <w:pPr>
              <w:ind w:right="-22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Number of Rx</w:t>
            </w:r>
          </w:p>
        </w:tc>
        <w:tc>
          <w:tcPr>
            <w:tcW w:w="3215" w:type="dxa"/>
            <w:hideMark/>
          </w:tcPr>
          <w:p w14:paraId="0824259C" w14:textId="77777777" w:rsidR="00EE76F8" w:rsidRPr="00EE76F8" w:rsidRDefault="00EE76F8" w:rsidP="00EF3550">
            <w:pPr>
              <w:ind w:right="-2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252" w:type="dxa"/>
            <w:hideMark/>
          </w:tcPr>
          <w:p w14:paraId="6DC381D9" w14:textId="77777777" w:rsidR="00EE76F8" w:rsidRPr="00EE76F8" w:rsidRDefault="00EE76F8" w:rsidP="00EF3550">
            <w:pPr>
              <w:ind w:right="-2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EE76F8" w:rsidRPr="00B14C4C" w14:paraId="4E2728E0" w14:textId="77777777" w:rsidTr="003F25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2" w:type="dxa"/>
            <w:hideMark/>
          </w:tcPr>
          <w:p w14:paraId="7EE4F2AB" w14:textId="77777777" w:rsidR="00EE76F8" w:rsidRPr="00EE76F8" w:rsidRDefault="00EE76F8" w:rsidP="00EF3550">
            <w:pPr>
              <w:ind w:right="-22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Number of layers</w:t>
            </w:r>
          </w:p>
        </w:tc>
        <w:tc>
          <w:tcPr>
            <w:tcW w:w="3215" w:type="dxa"/>
            <w:hideMark/>
          </w:tcPr>
          <w:p w14:paraId="303E7C2A" w14:textId="77777777" w:rsidR="00EE76F8" w:rsidRPr="00EE76F8" w:rsidRDefault="00EE76F8" w:rsidP="00EF3550">
            <w:pPr>
              <w:ind w:right="-2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252" w:type="dxa"/>
            <w:hideMark/>
          </w:tcPr>
          <w:p w14:paraId="682E2AA7" w14:textId="77777777" w:rsidR="00EE76F8" w:rsidRPr="00EE76F8" w:rsidRDefault="00EE76F8" w:rsidP="00EF3550">
            <w:pPr>
              <w:ind w:right="-2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EE76F8" w:rsidRPr="00B14C4C" w14:paraId="21D14B46" w14:textId="77777777" w:rsidTr="003F256E">
        <w:trPr>
          <w:trHeight w:val="3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2" w:type="dxa"/>
            <w:hideMark/>
          </w:tcPr>
          <w:p w14:paraId="4F57FBE8" w14:textId="77777777" w:rsidR="00EE76F8" w:rsidRPr="00EE76F8" w:rsidRDefault="00EE76F8" w:rsidP="00EF3550">
            <w:pPr>
              <w:ind w:right="-22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DMRS type</w:t>
            </w:r>
          </w:p>
        </w:tc>
        <w:tc>
          <w:tcPr>
            <w:tcW w:w="3215" w:type="dxa"/>
            <w:hideMark/>
          </w:tcPr>
          <w:p w14:paraId="7D67C7A6" w14:textId="77777777" w:rsidR="00EE76F8" w:rsidRPr="00EE76F8" w:rsidRDefault="00EE76F8" w:rsidP="00EF3550">
            <w:pPr>
              <w:ind w:right="-2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type 1</w:t>
            </w:r>
          </w:p>
        </w:tc>
        <w:tc>
          <w:tcPr>
            <w:tcW w:w="4252" w:type="dxa"/>
            <w:hideMark/>
          </w:tcPr>
          <w:p w14:paraId="11631961" w14:textId="77777777" w:rsidR="00EE76F8" w:rsidRPr="00EE76F8" w:rsidRDefault="00EE76F8" w:rsidP="00EF3550">
            <w:pPr>
              <w:ind w:right="-2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Type 1</w:t>
            </w:r>
          </w:p>
        </w:tc>
      </w:tr>
      <w:tr w:rsidR="00EE76F8" w:rsidRPr="00B14C4C" w14:paraId="74732C4F" w14:textId="77777777" w:rsidTr="003F25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2" w:type="dxa"/>
            <w:hideMark/>
          </w:tcPr>
          <w:p w14:paraId="75417645" w14:textId="77777777" w:rsidR="00EE76F8" w:rsidRPr="00EE76F8" w:rsidRDefault="00EE76F8" w:rsidP="00EF3550">
            <w:pPr>
              <w:ind w:right="-22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Number of DMRS symbols</w:t>
            </w:r>
          </w:p>
        </w:tc>
        <w:tc>
          <w:tcPr>
            <w:tcW w:w="3215" w:type="dxa"/>
            <w:hideMark/>
          </w:tcPr>
          <w:p w14:paraId="6B633DF5" w14:textId="77777777" w:rsidR="00EE76F8" w:rsidRPr="00EE76F8" w:rsidRDefault="00EE76F8" w:rsidP="00EF3550">
            <w:pPr>
              <w:ind w:right="-2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[1]</w:t>
            </w:r>
          </w:p>
        </w:tc>
        <w:tc>
          <w:tcPr>
            <w:tcW w:w="4252" w:type="dxa"/>
            <w:hideMark/>
          </w:tcPr>
          <w:p w14:paraId="594CDACF" w14:textId="77777777" w:rsidR="00EE76F8" w:rsidRPr="00EE76F8" w:rsidRDefault="00EE76F8" w:rsidP="00EF3550">
            <w:pPr>
              <w:ind w:right="-2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[1]</w:t>
            </w:r>
          </w:p>
        </w:tc>
      </w:tr>
      <w:tr w:rsidR="00EE76F8" w:rsidRPr="00B14C4C" w14:paraId="5D9F577F" w14:textId="77777777" w:rsidTr="003F256E">
        <w:trPr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2" w:type="dxa"/>
            <w:hideMark/>
          </w:tcPr>
          <w:p w14:paraId="0177CF3C" w14:textId="77777777" w:rsidR="00EE76F8" w:rsidRPr="00EE76F8" w:rsidRDefault="00EE76F8" w:rsidP="00EF3550">
            <w:pPr>
              <w:ind w:right="-22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symbols length</w:t>
            </w:r>
          </w:p>
        </w:tc>
        <w:tc>
          <w:tcPr>
            <w:tcW w:w="3215" w:type="dxa"/>
            <w:hideMark/>
          </w:tcPr>
          <w:p w14:paraId="6C55E013" w14:textId="77777777" w:rsidR="00EE76F8" w:rsidRPr="00EE76F8" w:rsidRDefault="00EE76F8" w:rsidP="00EF3550">
            <w:pPr>
              <w:ind w:right="-2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4252" w:type="dxa"/>
            <w:hideMark/>
          </w:tcPr>
          <w:p w14:paraId="35822A59" w14:textId="77777777" w:rsidR="00EE76F8" w:rsidRPr="00EE76F8" w:rsidRDefault="00EE76F8" w:rsidP="00EF3550">
            <w:pPr>
              <w:ind w:right="-2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[7]</w:t>
            </w:r>
          </w:p>
        </w:tc>
      </w:tr>
      <w:tr w:rsidR="00EE76F8" w:rsidRPr="00B14C4C" w14:paraId="7A44B941" w14:textId="77777777" w:rsidTr="003F25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2" w:type="dxa"/>
            <w:hideMark/>
          </w:tcPr>
          <w:p w14:paraId="44EC81B2" w14:textId="77777777" w:rsidR="00EE76F8" w:rsidRPr="00EE76F8" w:rsidRDefault="00EE76F8" w:rsidP="00EF3550">
            <w:pPr>
              <w:ind w:right="-22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  <w:lang w:val="en-GB"/>
              </w:rPr>
              <w:t>start symbol index</w:t>
            </w:r>
          </w:p>
        </w:tc>
        <w:tc>
          <w:tcPr>
            <w:tcW w:w="3215" w:type="dxa"/>
            <w:hideMark/>
          </w:tcPr>
          <w:p w14:paraId="40386C58" w14:textId="77777777" w:rsidR="00EE76F8" w:rsidRPr="00EE76F8" w:rsidRDefault="00EE76F8" w:rsidP="00EF3550">
            <w:pPr>
              <w:ind w:right="-2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252" w:type="dxa"/>
            <w:hideMark/>
          </w:tcPr>
          <w:p w14:paraId="4FA14E46" w14:textId="77777777" w:rsidR="00EE76F8" w:rsidRPr="00EE76F8" w:rsidRDefault="00EE76F8" w:rsidP="00EF3550">
            <w:pPr>
              <w:ind w:right="-2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[0 or 2 or 3]</w:t>
            </w:r>
          </w:p>
        </w:tc>
      </w:tr>
      <w:tr w:rsidR="00EE76F8" w:rsidRPr="00B14C4C" w14:paraId="584FF5D9" w14:textId="77777777" w:rsidTr="003F256E">
        <w:trPr>
          <w:trHeight w:val="51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2" w:type="dxa"/>
            <w:hideMark/>
          </w:tcPr>
          <w:p w14:paraId="3983ED0C" w14:textId="77777777" w:rsidR="00EE76F8" w:rsidRPr="00EE76F8" w:rsidRDefault="00EE76F8" w:rsidP="00EF3550">
            <w:pPr>
              <w:ind w:right="-22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Time domain resource allocation type</w:t>
            </w:r>
          </w:p>
        </w:tc>
        <w:tc>
          <w:tcPr>
            <w:tcW w:w="3215" w:type="dxa"/>
            <w:hideMark/>
          </w:tcPr>
          <w:p w14:paraId="1529B7B5" w14:textId="77777777" w:rsidR="00EE76F8" w:rsidRPr="00EE76F8" w:rsidRDefault="00EE76F8" w:rsidP="00EF3550">
            <w:pPr>
              <w:ind w:right="-2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 xml:space="preserve">type A </w:t>
            </w:r>
          </w:p>
        </w:tc>
        <w:tc>
          <w:tcPr>
            <w:tcW w:w="4252" w:type="dxa"/>
            <w:hideMark/>
          </w:tcPr>
          <w:p w14:paraId="7C796621" w14:textId="77777777" w:rsidR="00EE76F8" w:rsidRPr="00EE76F8" w:rsidRDefault="00EE76F8" w:rsidP="00EF3550">
            <w:pPr>
              <w:ind w:right="-2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type B</w:t>
            </w:r>
          </w:p>
        </w:tc>
      </w:tr>
      <w:tr w:rsidR="00EE76F8" w:rsidRPr="00B14C4C" w14:paraId="10F064FC" w14:textId="77777777" w:rsidTr="003F25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2" w:type="dxa"/>
            <w:hideMark/>
          </w:tcPr>
          <w:p w14:paraId="0E977B66" w14:textId="77777777" w:rsidR="00EE76F8" w:rsidRPr="00EE76F8" w:rsidRDefault="00EE76F8" w:rsidP="00EF3550">
            <w:pPr>
              <w:ind w:right="-22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Frequency domain resource</w:t>
            </w:r>
          </w:p>
        </w:tc>
        <w:tc>
          <w:tcPr>
            <w:tcW w:w="3215" w:type="dxa"/>
            <w:hideMark/>
          </w:tcPr>
          <w:p w14:paraId="6465AB4E" w14:textId="77777777" w:rsidR="00EE76F8" w:rsidRPr="00EE76F8" w:rsidRDefault="00EE76F8" w:rsidP="00EF3550">
            <w:pPr>
              <w:ind w:right="-2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PRB Number: [50]</w:t>
            </w:r>
          </w:p>
        </w:tc>
        <w:tc>
          <w:tcPr>
            <w:tcW w:w="4252" w:type="dxa"/>
            <w:hideMark/>
          </w:tcPr>
          <w:p w14:paraId="2B69B278" w14:textId="77777777" w:rsidR="00EE76F8" w:rsidRPr="00EE76F8" w:rsidRDefault="00EE76F8" w:rsidP="00EF3550">
            <w:pPr>
              <w:ind w:right="-2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PRB Number: [30]</w:t>
            </w:r>
          </w:p>
        </w:tc>
      </w:tr>
      <w:tr w:rsidR="00EE76F8" w:rsidRPr="00B14C4C" w14:paraId="21890811" w14:textId="77777777" w:rsidTr="003F256E">
        <w:trPr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2" w:type="dxa"/>
            <w:hideMark/>
          </w:tcPr>
          <w:p w14:paraId="715EE4A5" w14:textId="77777777" w:rsidR="00EE76F8" w:rsidRPr="00EE76F8" w:rsidRDefault="00EE76F8" w:rsidP="00EF3550">
            <w:pPr>
              <w:ind w:right="-22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MCS index</w:t>
            </w:r>
          </w:p>
        </w:tc>
        <w:tc>
          <w:tcPr>
            <w:tcW w:w="3215" w:type="dxa"/>
            <w:hideMark/>
          </w:tcPr>
          <w:p w14:paraId="60768A9F" w14:textId="77777777" w:rsidR="00EE76F8" w:rsidRPr="00EE76F8" w:rsidRDefault="00EE76F8" w:rsidP="00EF3550">
            <w:pPr>
              <w:ind w:right="-2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252" w:type="dxa"/>
            <w:hideMark/>
          </w:tcPr>
          <w:p w14:paraId="3EB0D931" w14:textId="77777777" w:rsidR="00EE76F8" w:rsidRPr="00EE76F8" w:rsidRDefault="00EE76F8" w:rsidP="00EF3550">
            <w:pPr>
              <w:ind w:right="-2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EE76F8" w:rsidRPr="00B14C4C" w14:paraId="274EB29A" w14:textId="77777777" w:rsidTr="003F25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2" w:type="dxa"/>
            <w:hideMark/>
          </w:tcPr>
          <w:p w14:paraId="210730CC" w14:textId="77777777" w:rsidR="00EE76F8" w:rsidRPr="00EE76F8" w:rsidRDefault="00EE76F8" w:rsidP="00EF3550">
            <w:pPr>
              <w:ind w:right="-22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Carrier frequency (GHz)</w:t>
            </w:r>
          </w:p>
        </w:tc>
        <w:tc>
          <w:tcPr>
            <w:tcW w:w="3215" w:type="dxa"/>
            <w:hideMark/>
          </w:tcPr>
          <w:p w14:paraId="2BE7B390" w14:textId="77777777" w:rsidR="00EE76F8" w:rsidRPr="00EE76F8" w:rsidRDefault="00EE76F8" w:rsidP="00EF3550">
            <w:pPr>
              <w:ind w:right="-2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4252" w:type="dxa"/>
            <w:hideMark/>
          </w:tcPr>
          <w:p w14:paraId="72E070A7" w14:textId="77777777" w:rsidR="00EE76F8" w:rsidRPr="00EE76F8" w:rsidRDefault="00EE76F8" w:rsidP="00EF3550">
            <w:pPr>
              <w:ind w:right="-2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30</w:t>
            </w:r>
          </w:p>
        </w:tc>
      </w:tr>
      <w:tr w:rsidR="00EE76F8" w:rsidRPr="00B14C4C" w14:paraId="23540022" w14:textId="77777777" w:rsidTr="003F256E">
        <w:trPr>
          <w:trHeight w:val="3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2" w:type="dxa"/>
            <w:hideMark/>
          </w:tcPr>
          <w:p w14:paraId="11268235" w14:textId="77777777" w:rsidR="00EE76F8" w:rsidRPr="00EE76F8" w:rsidRDefault="00EE76F8" w:rsidP="00EF3550">
            <w:pPr>
              <w:ind w:right="-22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Propagation channel</w:t>
            </w:r>
          </w:p>
        </w:tc>
        <w:tc>
          <w:tcPr>
            <w:tcW w:w="3215" w:type="dxa"/>
            <w:hideMark/>
          </w:tcPr>
          <w:p w14:paraId="0D5DF0F1" w14:textId="77777777" w:rsidR="00EE76F8" w:rsidRPr="00EE76F8" w:rsidRDefault="00EE76F8" w:rsidP="00EF3550">
            <w:pPr>
              <w:ind w:right="-2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TDL-A 30ns 10Hz</w:t>
            </w:r>
          </w:p>
        </w:tc>
        <w:tc>
          <w:tcPr>
            <w:tcW w:w="4252" w:type="dxa"/>
            <w:hideMark/>
          </w:tcPr>
          <w:p w14:paraId="67F0FE2D" w14:textId="77777777" w:rsidR="00EE76F8" w:rsidRPr="00EE76F8" w:rsidRDefault="00EE76F8" w:rsidP="00EF3550">
            <w:pPr>
              <w:ind w:right="-2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AWGN</w:t>
            </w:r>
          </w:p>
        </w:tc>
      </w:tr>
      <w:tr w:rsidR="00EE76F8" w:rsidRPr="00B14C4C" w14:paraId="4ECF1E0A" w14:textId="77777777" w:rsidTr="003F25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2" w:type="dxa"/>
            <w:hideMark/>
          </w:tcPr>
          <w:p w14:paraId="6895CE86" w14:textId="77777777" w:rsidR="00EE76F8" w:rsidRPr="00EE76F8" w:rsidRDefault="00EE76F8" w:rsidP="00EF3550">
            <w:pPr>
              <w:ind w:right="-22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SCS and BW</w:t>
            </w:r>
          </w:p>
        </w:tc>
        <w:tc>
          <w:tcPr>
            <w:tcW w:w="3215" w:type="dxa"/>
            <w:hideMark/>
          </w:tcPr>
          <w:p w14:paraId="5620D108" w14:textId="77777777" w:rsidR="00EE76F8" w:rsidRPr="00EE76F8" w:rsidRDefault="00EE76F8" w:rsidP="00EF3550">
            <w:pPr>
              <w:ind w:right="-2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30kHz: 40</w:t>
            </w:r>
          </w:p>
        </w:tc>
        <w:tc>
          <w:tcPr>
            <w:tcW w:w="4252" w:type="dxa"/>
            <w:hideMark/>
          </w:tcPr>
          <w:p w14:paraId="43FFFE64" w14:textId="77777777" w:rsidR="00EE76F8" w:rsidRPr="00EE76F8" w:rsidRDefault="00EE76F8" w:rsidP="00EF3550">
            <w:pPr>
              <w:ind w:right="-2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120kHz: 100</w:t>
            </w:r>
          </w:p>
        </w:tc>
      </w:tr>
      <w:tr w:rsidR="00EE76F8" w:rsidRPr="00B14C4C" w14:paraId="145A62C6" w14:textId="77777777" w:rsidTr="003F256E">
        <w:trPr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2" w:type="dxa"/>
            <w:hideMark/>
          </w:tcPr>
          <w:p w14:paraId="7AC04C0E" w14:textId="77777777" w:rsidR="00EE76F8" w:rsidRPr="00EE76F8" w:rsidRDefault="00EE76F8" w:rsidP="00EF3550">
            <w:pPr>
              <w:ind w:right="-22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lastRenderedPageBreak/>
              <w:t>PTRS</w:t>
            </w:r>
          </w:p>
        </w:tc>
        <w:tc>
          <w:tcPr>
            <w:tcW w:w="3215" w:type="dxa"/>
            <w:hideMark/>
          </w:tcPr>
          <w:p w14:paraId="3E32C0E7" w14:textId="77777777" w:rsidR="00EE76F8" w:rsidRPr="00EE76F8" w:rsidRDefault="00EE76F8" w:rsidP="00EF3550">
            <w:pPr>
              <w:ind w:right="-2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Not configured</w:t>
            </w:r>
          </w:p>
        </w:tc>
        <w:tc>
          <w:tcPr>
            <w:tcW w:w="4252" w:type="dxa"/>
            <w:hideMark/>
          </w:tcPr>
          <w:p w14:paraId="3C1F35A9" w14:textId="77777777" w:rsidR="00EE76F8" w:rsidRPr="00EE76F8" w:rsidRDefault="00EE76F8" w:rsidP="00EF3550">
            <w:pPr>
              <w:ind w:right="-2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[NRB0=0, NRB1=8, NRB2=NRB3=32, and NRB4=108]</w:t>
            </w:r>
          </w:p>
        </w:tc>
      </w:tr>
      <w:tr w:rsidR="00EE76F8" w:rsidRPr="00B14C4C" w14:paraId="2FE1BA3A" w14:textId="77777777" w:rsidTr="003F25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2" w:type="dxa"/>
            <w:hideMark/>
          </w:tcPr>
          <w:p w14:paraId="6A8BF941" w14:textId="77777777" w:rsidR="00EE76F8" w:rsidRPr="00EE76F8" w:rsidRDefault="00EE76F8" w:rsidP="00EF3550">
            <w:pPr>
              <w:ind w:right="-22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Timing offset</w:t>
            </w:r>
          </w:p>
        </w:tc>
        <w:tc>
          <w:tcPr>
            <w:tcW w:w="3215" w:type="dxa"/>
            <w:hideMark/>
          </w:tcPr>
          <w:p w14:paraId="16E61CB7" w14:textId="77777777" w:rsidR="00EE76F8" w:rsidRPr="00EE76F8" w:rsidRDefault="00EE76F8" w:rsidP="00EF3550">
            <w:pPr>
              <w:ind w:right="-2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252" w:type="dxa"/>
            <w:hideMark/>
          </w:tcPr>
          <w:p w14:paraId="14E853C0" w14:textId="77777777" w:rsidR="00EE76F8" w:rsidRPr="00EE76F8" w:rsidRDefault="00EE76F8" w:rsidP="00EF3550">
            <w:pPr>
              <w:ind w:right="-2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EE76F8" w:rsidRPr="00B14C4C" w14:paraId="0F437819" w14:textId="77777777" w:rsidTr="003F256E">
        <w:trPr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2" w:type="dxa"/>
            <w:hideMark/>
          </w:tcPr>
          <w:p w14:paraId="01B215DF" w14:textId="77777777" w:rsidR="00EE76F8" w:rsidRPr="00EE76F8" w:rsidRDefault="00EE76F8" w:rsidP="00EF3550">
            <w:pPr>
              <w:ind w:right="-22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Frequency offset</w:t>
            </w:r>
          </w:p>
        </w:tc>
        <w:tc>
          <w:tcPr>
            <w:tcW w:w="3215" w:type="dxa"/>
            <w:hideMark/>
          </w:tcPr>
          <w:p w14:paraId="27FDB47A" w14:textId="77777777" w:rsidR="00EE76F8" w:rsidRPr="00EE76F8" w:rsidRDefault="00EE76F8" w:rsidP="00EF3550">
            <w:pPr>
              <w:ind w:right="-2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252" w:type="dxa"/>
            <w:hideMark/>
          </w:tcPr>
          <w:p w14:paraId="4B016318" w14:textId="77777777" w:rsidR="00EE76F8" w:rsidRPr="00EE76F8" w:rsidRDefault="00EE76F8" w:rsidP="00EF3550">
            <w:pPr>
              <w:ind w:right="-2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EE76F8" w:rsidRPr="00B14C4C" w14:paraId="1D193B08" w14:textId="77777777" w:rsidTr="003F25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2" w:type="dxa"/>
            <w:hideMark/>
          </w:tcPr>
          <w:p w14:paraId="2A630B89" w14:textId="77777777" w:rsidR="00EE76F8" w:rsidRPr="00EE76F8" w:rsidRDefault="00EE76F8" w:rsidP="00EF3550">
            <w:pPr>
              <w:ind w:right="-22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 xml:space="preserve">Code block group </w:t>
            </w:r>
          </w:p>
        </w:tc>
        <w:tc>
          <w:tcPr>
            <w:tcW w:w="3215" w:type="dxa"/>
            <w:hideMark/>
          </w:tcPr>
          <w:p w14:paraId="34BE3FF1" w14:textId="77777777" w:rsidR="00EE76F8" w:rsidRPr="00EE76F8" w:rsidRDefault="00EE76F8" w:rsidP="00EF3550">
            <w:pPr>
              <w:ind w:right="-2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Disabled</w:t>
            </w:r>
          </w:p>
        </w:tc>
        <w:tc>
          <w:tcPr>
            <w:tcW w:w="4252" w:type="dxa"/>
            <w:hideMark/>
          </w:tcPr>
          <w:p w14:paraId="01A7CABC" w14:textId="77777777" w:rsidR="00EE76F8" w:rsidRPr="00EE76F8" w:rsidRDefault="00EE76F8" w:rsidP="00EF3550">
            <w:pPr>
              <w:ind w:right="-2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Disabled</w:t>
            </w:r>
          </w:p>
        </w:tc>
      </w:tr>
      <w:tr w:rsidR="00EE76F8" w:rsidRPr="00B14C4C" w14:paraId="01DAC22A" w14:textId="77777777" w:rsidTr="003F256E">
        <w:trPr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2" w:type="dxa"/>
            <w:hideMark/>
          </w:tcPr>
          <w:p w14:paraId="6BFA663D" w14:textId="77777777" w:rsidR="00EE76F8" w:rsidRPr="00EE76F8" w:rsidRDefault="00EE76F8" w:rsidP="00EF3550">
            <w:pPr>
              <w:ind w:right="-22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 xml:space="preserve">Frequency hopping </w:t>
            </w:r>
          </w:p>
        </w:tc>
        <w:tc>
          <w:tcPr>
            <w:tcW w:w="3215" w:type="dxa"/>
            <w:hideMark/>
          </w:tcPr>
          <w:p w14:paraId="003130AE" w14:textId="77777777" w:rsidR="00EE76F8" w:rsidRPr="00EE76F8" w:rsidRDefault="00EE76F8" w:rsidP="00EF3550">
            <w:pPr>
              <w:ind w:right="-2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Disabled</w:t>
            </w:r>
          </w:p>
        </w:tc>
        <w:tc>
          <w:tcPr>
            <w:tcW w:w="4252" w:type="dxa"/>
            <w:hideMark/>
          </w:tcPr>
          <w:p w14:paraId="7A253E7A" w14:textId="77777777" w:rsidR="00EE76F8" w:rsidRPr="00EE76F8" w:rsidRDefault="00EE76F8" w:rsidP="00EF3550">
            <w:pPr>
              <w:ind w:right="-2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Disabled</w:t>
            </w:r>
          </w:p>
        </w:tc>
      </w:tr>
      <w:tr w:rsidR="00EE76F8" w:rsidRPr="00B14C4C" w14:paraId="07D2A398" w14:textId="77777777" w:rsidTr="003F25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2" w:type="dxa"/>
            <w:hideMark/>
          </w:tcPr>
          <w:p w14:paraId="40578014" w14:textId="77777777" w:rsidR="00EE76F8" w:rsidRPr="00EE76F8" w:rsidRDefault="00EE76F8" w:rsidP="00EF3550">
            <w:pPr>
              <w:ind w:right="-22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Limited buffer rate matching</w:t>
            </w:r>
          </w:p>
        </w:tc>
        <w:tc>
          <w:tcPr>
            <w:tcW w:w="3215" w:type="dxa"/>
            <w:hideMark/>
          </w:tcPr>
          <w:p w14:paraId="77D9494B" w14:textId="77777777" w:rsidR="00EE76F8" w:rsidRPr="00EE76F8" w:rsidRDefault="00EE76F8" w:rsidP="00EF3550">
            <w:pPr>
              <w:ind w:right="-2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Disabled</w:t>
            </w:r>
          </w:p>
        </w:tc>
        <w:tc>
          <w:tcPr>
            <w:tcW w:w="4252" w:type="dxa"/>
            <w:hideMark/>
          </w:tcPr>
          <w:p w14:paraId="65DDC4C5" w14:textId="77777777" w:rsidR="00EE76F8" w:rsidRPr="00EE76F8" w:rsidRDefault="00EE76F8" w:rsidP="00EF3550">
            <w:pPr>
              <w:ind w:right="-2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Disabled</w:t>
            </w:r>
          </w:p>
        </w:tc>
      </w:tr>
      <w:tr w:rsidR="00EE76F8" w:rsidRPr="00B14C4C" w14:paraId="3543364F" w14:textId="77777777" w:rsidTr="003F256E">
        <w:trPr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2" w:type="dxa"/>
            <w:hideMark/>
          </w:tcPr>
          <w:p w14:paraId="36DAB285" w14:textId="77777777" w:rsidR="00EE76F8" w:rsidRPr="00EE76F8" w:rsidRDefault="00EE76F8" w:rsidP="00EF3550">
            <w:pPr>
              <w:ind w:right="-22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 xml:space="preserve">Number of HARQ transmissions </w:t>
            </w:r>
          </w:p>
        </w:tc>
        <w:tc>
          <w:tcPr>
            <w:tcW w:w="3215" w:type="dxa"/>
            <w:hideMark/>
          </w:tcPr>
          <w:p w14:paraId="7EFF69E9" w14:textId="77777777" w:rsidR="00EE76F8" w:rsidRPr="00EE76F8" w:rsidRDefault="00EE76F8" w:rsidP="00EF3550">
            <w:pPr>
              <w:ind w:right="-2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4252" w:type="dxa"/>
            <w:hideMark/>
          </w:tcPr>
          <w:p w14:paraId="278F086E" w14:textId="77777777" w:rsidR="00EE76F8" w:rsidRPr="00EE76F8" w:rsidRDefault="00EE76F8" w:rsidP="00EF3550">
            <w:pPr>
              <w:ind w:right="-2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EE76F8" w:rsidRPr="00B14C4C" w14:paraId="6B65FD08" w14:textId="77777777" w:rsidTr="003F25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2" w:type="dxa"/>
            <w:hideMark/>
          </w:tcPr>
          <w:p w14:paraId="6E874013" w14:textId="77777777" w:rsidR="00EE76F8" w:rsidRPr="00EE76F8" w:rsidRDefault="00EE76F8" w:rsidP="00EF3550">
            <w:pPr>
              <w:ind w:right="-22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  <w:lang w:val="pt-BR"/>
              </w:rPr>
              <w:t>Testing metric</w:t>
            </w:r>
          </w:p>
        </w:tc>
        <w:tc>
          <w:tcPr>
            <w:tcW w:w="3215" w:type="dxa"/>
            <w:hideMark/>
          </w:tcPr>
          <w:p w14:paraId="55B20EC3" w14:textId="77777777" w:rsidR="00EE76F8" w:rsidRPr="00EE76F8" w:rsidRDefault="00EE76F8" w:rsidP="00EF3550">
            <w:pPr>
              <w:ind w:right="-2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  <w:lang w:val="pt-BR"/>
              </w:rPr>
              <w:t>SNR @70% of maximum throughput</w:t>
            </w:r>
          </w:p>
        </w:tc>
        <w:tc>
          <w:tcPr>
            <w:tcW w:w="4252" w:type="dxa"/>
            <w:hideMark/>
          </w:tcPr>
          <w:p w14:paraId="2AED4467" w14:textId="77777777" w:rsidR="00EE76F8" w:rsidRPr="00EE76F8" w:rsidRDefault="00EE76F8" w:rsidP="00EF3550">
            <w:pPr>
              <w:ind w:right="-2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E76F8">
              <w:rPr>
                <w:rFonts w:ascii="Arial" w:hAnsi="Arial" w:cs="Arial"/>
                <w:sz w:val="18"/>
                <w:szCs w:val="18"/>
                <w:lang w:val="pt-BR"/>
              </w:rPr>
              <w:t>SNR @70% of maximum throughput</w:t>
            </w:r>
          </w:p>
        </w:tc>
      </w:tr>
    </w:tbl>
    <w:p w14:paraId="2583F683" w14:textId="6990CF98" w:rsidR="00EE76F8" w:rsidRDefault="00EE76F8" w:rsidP="00EE76F8">
      <w:pPr>
        <w:rPr>
          <w:lang w:val="en-GB"/>
        </w:rPr>
      </w:pPr>
    </w:p>
    <w:p w14:paraId="09C2414B" w14:textId="703EFF29" w:rsidR="002B0E46" w:rsidRDefault="00B20782" w:rsidP="00EE76F8">
      <w:pPr>
        <w:rPr>
          <w:lang w:val="en-GB"/>
        </w:rPr>
      </w:pPr>
      <w:r>
        <w:rPr>
          <w:lang w:val="en-GB"/>
        </w:rPr>
        <w:t>Simulation results with t</w:t>
      </w:r>
      <w:r w:rsidR="002B0E46">
        <w:rPr>
          <w:lang w:val="en-GB"/>
        </w:rPr>
        <w:t>hese</w:t>
      </w:r>
      <w:r w:rsidR="00460D71">
        <w:rPr>
          <w:lang w:val="en-GB"/>
        </w:rPr>
        <w:t xml:space="preserve"> parameters are shown in Table 4</w:t>
      </w:r>
      <w:bookmarkStart w:id="3" w:name="_GoBack"/>
      <w:bookmarkEnd w:id="3"/>
      <w:r w:rsidR="002B0E46">
        <w:rPr>
          <w:lang w:val="en-GB"/>
        </w:rPr>
        <w:t>.</w:t>
      </w:r>
    </w:p>
    <w:p w14:paraId="182074A3" w14:textId="4E8EF91A" w:rsidR="003F256E" w:rsidRDefault="003F256E" w:rsidP="003F256E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60D71">
        <w:rPr>
          <w:noProof/>
        </w:rPr>
        <w:t>4</w:t>
      </w:r>
      <w:r>
        <w:fldChar w:fldCharType="end"/>
      </w:r>
      <w:r>
        <w:t>: Simulation results for Transform precoding enabled case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76"/>
        <w:gridCol w:w="1842"/>
        <w:gridCol w:w="1559"/>
        <w:gridCol w:w="1559"/>
        <w:gridCol w:w="1559"/>
      </w:tblGrid>
      <w:tr w:rsidR="00BF4CED" w:rsidRPr="003F256E" w14:paraId="6B020E5E" w14:textId="77777777" w:rsidTr="00EF3550">
        <w:trPr>
          <w:trHeight w:val="420"/>
          <w:jc w:val="center"/>
        </w:trPr>
        <w:tc>
          <w:tcPr>
            <w:tcW w:w="7795" w:type="dxa"/>
            <w:gridSpan w:val="5"/>
          </w:tcPr>
          <w:p w14:paraId="127D4663" w14:textId="6F273536" w:rsidR="00BF4CED" w:rsidRPr="003F256E" w:rsidRDefault="00BF4CED" w:rsidP="003F256E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PUSCH 1Tx2Rx – DFT-s-OFDM</w:t>
            </w:r>
          </w:p>
        </w:tc>
      </w:tr>
      <w:tr w:rsidR="00BF4CED" w:rsidRPr="003F256E" w14:paraId="510A2B59" w14:textId="77777777" w:rsidTr="00BF4CED">
        <w:trPr>
          <w:trHeight w:val="420"/>
          <w:jc w:val="center"/>
        </w:trPr>
        <w:tc>
          <w:tcPr>
            <w:tcW w:w="1276" w:type="dxa"/>
            <w:noWrap/>
            <w:vAlign w:val="center"/>
            <w:hideMark/>
          </w:tcPr>
          <w:p w14:paraId="01FCC068" w14:textId="73E84F01" w:rsidR="00BF4CED" w:rsidRPr="00BF4CED" w:rsidRDefault="00BF4CED" w:rsidP="00BF4CE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F4CED">
              <w:rPr>
                <w:rFonts w:ascii="Arial" w:hAnsi="Arial" w:cs="Arial"/>
                <w:b/>
                <w:sz w:val="18"/>
                <w:szCs w:val="18"/>
              </w:rPr>
              <w:t>Frequency range</w:t>
            </w:r>
          </w:p>
        </w:tc>
        <w:tc>
          <w:tcPr>
            <w:tcW w:w="1842" w:type="dxa"/>
            <w:vAlign w:val="center"/>
          </w:tcPr>
          <w:p w14:paraId="586E1864" w14:textId="5E9FAA75" w:rsidR="00BF4CED" w:rsidRPr="00BF4CED" w:rsidRDefault="00BF4CED" w:rsidP="00BF4CE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F4CED">
              <w:rPr>
                <w:rFonts w:ascii="Arial" w:hAnsi="Arial" w:cs="Arial"/>
                <w:b/>
                <w:sz w:val="18"/>
                <w:szCs w:val="18"/>
              </w:rPr>
              <w:t>SCS, BW</w:t>
            </w:r>
          </w:p>
        </w:tc>
        <w:tc>
          <w:tcPr>
            <w:tcW w:w="1559" w:type="dxa"/>
            <w:vAlign w:val="center"/>
          </w:tcPr>
          <w:p w14:paraId="36AEB9EE" w14:textId="6A6210E5" w:rsidR="00BF4CED" w:rsidRPr="00BF4CED" w:rsidRDefault="00BF4CED" w:rsidP="00BF4CE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MCS</w:t>
            </w:r>
          </w:p>
        </w:tc>
        <w:tc>
          <w:tcPr>
            <w:tcW w:w="1559" w:type="dxa"/>
            <w:vAlign w:val="center"/>
          </w:tcPr>
          <w:p w14:paraId="3F483157" w14:textId="27727E5F" w:rsidR="00BF4CED" w:rsidRPr="00BF4CED" w:rsidRDefault="00BF4CED" w:rsidP="00BF4CE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DMRS</w:t>
            </w:r>
          </w:p>
        </w:tc>
        <w:tc>
          <w:tcPr>
            <w:tcW w:w="1559" w:type="dxa"/>
            <w:vAlign w:val="center"/>
          </w:tcPr>
          <w:p w14:paraId="6FCE1BB7" w14:textId="545796FC" w:rsidR="00BF4CED" w:rsidRPr="00BF4CED" w:rsidRDefault="00BF4CED" w:rsidP="00BF4CE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F4CED">
              <w:rPr>
                <w:rFonts w:ascii="Arial" w:hAnsi="Arial" w:cs="Arial"/>
                <w:b/>
                <w:sz w:val="18"/>
                <w:szCs w:val="18"/>
              </w:rPr>
              <w:t>SINR [dB]</w:t>
            </w:r>
          </w:p>
        </w:tc>
      </w:tr>
      <w:tr w:rsidR="00BF4CED" w:rsidRPr="003F256E" w14:paraId="32F720E1" w14:textId="77777777" w:rsidTr="00BF4CED">
        <w:trPr>
          <w:trHeight w:val="300"/>
          <w:jc w:val="center"/>
        </w:trPr>
        <w:tc>
          <w:tcPr>
            <w:tcW w:w="1276" w:type="dxa"/>
            <w:noWrap/>
            <w:vAlign w:val="center"/>
            <w:hideMark/>
          </w:tcPr>
          <w:p w14:paraId="0F8B4FFC" w14:textId="77777777" w:rsidR="00BF4CED" w:rsidRPr="00BF4CED" w:rsidRDefault="00BF4CED" w:rsidP="00BF4C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4CED">
              <w:rPr>
                <w:rFonts w:ascii="Arial" w:hAnsi="Arial" w:cs="Arial"/>
                <w:sz w:val="18"/>
                <w:szCs w:val="18"/>
              </w:rPr>
              <w:t>FR1</w:t>
            </w:r>
          </w:p>
        </w:tc>
        <w:tc>
          <w:tcPr>
            <w:tcW w:w="1842" w:type="dxa"/>
            <w:noWrap/>
            <w:vAlign w:val="center"/>
            <w:hideMark/>
          </w:tcPr>
          <w:p w14:paraId="6E883BB4" w14:textId="77777777" w:rsidR="00BF4CED" w:rsidRPr="00BF4CED" w:rsidRDefault="00BF4CED" w:rsidP="00BF4C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4CED">
              <w:rPr>
                <w:rFonts w:ascii="Arial" w:hAnsi="Arial" w:cs="Arial"/>
                <w:sz w:val="18"/>
                <w:szCs w:val="18"/>
              </w:rPr>
              <w:t>30kHz, 40MHz</w:t>
            </w:r>
          </w:p>
        </w:tc>
        <w:tc>
          <w:tcPr>
            <w:tcW w:w="1559" w:type="dxa"/>
            <w:vAlign w:val="center"/>
          </w:tcPr>
          <w:p w14:paraId="21DB6A41" w14:textId="57548500" w:rsidR="00BF4CED" w:rsidRPr="00BF4CED" w:rsidRDefault="00BF4CED" w:rsidP="00BF4C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4CED">
              <w:rPr>
                <w:rFonts w:ascii="Arial" w:eastAsia="DengXian" w:hAnsi="Arial" w:cs="Arial"/>
                <w:color w:val="000000"/>
                <w:sz w:val="18"/>
                <w:szCs w:val="18"/>
              </w:rPr>
              <w:t>MCS2</w:t>
            </w:r>
          </w:p>
        </w:tc>
        <w:tc>
          <w:tcPr>
            <w:tcW w:w="1559" w:type="dxa"/>
            <w:vAlign w:val="center"/>
          </w:tcPr>
          <w:p w14:paraId="561E5691" w14:textId="607F3ADF" w:rsidR="00BF4CED" w:rsidRPr="00BF4CED" w:rsidRDefault="00BF4CED" w:rsidP="00BF4C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4CED">
              <w:rPr>
                <w:rFonts w:ascii="Arial" w:eastAsia="DengXian" w:hAnsi="Arial" w:cs="Arial"/>
                <w:color w:val="000000"/>
                <w:sz w:val="18"/>
                <w:szCs w:val="18"/>
              </w:rPr>
              <w:t>DMRS 1</w:t>
            </w:r>
          </w:p>
        </w:tc>
        <w:tc>
          <w:tcPr>
            <w:tcW w:w="1559" w:type="dxa"/>
            <w:noWrap/>
            <w:vAlign w:val="center"/>
            <w:hideMark/>
          </w:tcPr>
          <w:p w14:paraId="3E11264D" w14:textId="4F99B0BE" w:rsidR="00BF4CED" w:rsidRPr="00BF4CED" w:rsidRDefault="00BF4CED" w:rsidP="00BF4C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4CED">
              <w:rPr>
                <w:rFonts w:ascii="Arial" w:hAnsi="Arial" w:cs="Arial"/>
                <w:sz w:val="18"/>
                <w:szCs w:val="18"/>
              </w:rPr>
              <w:t>-2.7</w:t>
            </w:r>
          </w:p>
        </w:tc>
      </w:tr>
      <w:tr w:rsidR="00BF4CED" w:rsidRPr="003F256E" w14:paraId="6D07698A" w14:textId="77777777" w:rsidTr="00BF4CED">
        <w:trPr>
          <w:trHeight w:val="285"/>
          <w:jc w:val="center"/>
        </w:trPr>
        <w:tc>
          <w:tcPr>
            <w:tcW w:w="1276" w:type="dxa"/>
            <w:noWrap/>
            <w:vAlign w:val="center"/>
            <w:hideMark/>
          </w:tcPr>
          <w:p w14:paraId="39B7BDE6" w14:textId="77777777" w:rsidR="00BF4CED" w:rsidRPr="00BF4CED" w:rsidRDefault="00BF4CED" w:rsidP="00BF4C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4CED">
              <w:rPr>
                <w:rFonts w:ascii="Arial" w:hAnsi="Arial" w:cs="Arial"/>
                <w:sz w:val="18"/>
                <w:szCs w:val="18"/>
              </w:rPr>
              <w:t>FR2</w:t>
            </w:r>
          </w:p>
        </w:tc>
        <w:tc>
          <w:tcPr>
            <w:tcW w:w="1842" w:type="dxa"/>
            <w:noWrap/>
            <w:vAlign w:val="center"/>
            <w:hideMark/>
          </w:tcPr>
          <w:p w14:paraId="58FCE6D6" w14:textId="77777777" w:rsidR="00BF4CED" w:rsidRPr="00BF4CED" w:rsidRDefault="00BF4CED" w:rsidP="00BF4C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4CED">
              <w:rPr>
                <w:rFonts w:ascii="Arial" w:hAnsi="Arial" w:cs="Arial"/>
                <w:sz w:val="18"/>
                <w:szCs w:val="18"/>
              </w:rPr>
              <w:t>120kHz, 100MHz</w:t>
            </w:r>
          </w:p>
        </w:tc>
        <w:tc>
          <w:tcPr>
            <w:tcW w:w="1559" w:type="dxa"/>
            <w:vAlign w:val="center"/>
          </w:tcPr>
          <w:p w14:paraId="7100F9F4" w14:textId="0C02701B" w:rsidR="00BF4CED" w:rsidRPr="00BF4CED" w:rsidRDefault="00BF4CED" w:rsidP="00BF4C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4CED">
              <w:rPr>
                <w:rFonts w:ascii="Arial" w:eastAsia="DengXian" w:hAnsi="Arial" w:cs="Arial"/>
                <w:color w:val="000000"/>
                <w:sz w:val="18"/>
                <w:szCs w:val="18"/>
              </w:rPr>
              <w:t>MCS2</w:t>
            </w:r>
          </w:p>
        </w:tc>
        <w:tc>
          <w:tcPr>
            <w:tcW w:w="1559" w:type="dxa"/>
            <w:vAlign w:val="center"/>
          </w:tcPr>
          <w:p w14:paraId="492DFEA3" w14:textId="54936F49" w:rsidR="00BF4CED" w:rsidRPr="00BF4CED" w:rsidRDefault="00BF4CED" w:rsidP="00BF4C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4CED">
              <w:rPr>
                <w:rFonts w:ascii="Arial" w:eastAsia="DengXian" w:hAnsi="Arial" w:cs="Arial"/>
                <w:color w:val="000000"/>
                <w:sz w:val="18"/>
                <w:szCs w:val="18"/>
              </w:rPr>
              <w:t>DMRS 1</w:t>
            </w:r>
          </w:p>
        </w:tc>
        <w:tc>
          <w:tcPr>
            <w:tcW w:w="1559" w:type="dxa"/>
            <w:noWrap/>
            <w:vAlign w:val="center"/>
            <w:hideMark/>
          </w:tcPr>
          <w:p w14:paraId="7E506389" w14:textId="64EBE7F1" w:rsidR="00BF4CED" w:rsidRPr="00BF4CED" w:rsidRDefault="00BF4CED" w:rsidP="00BF4C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4CED">
              <w:rPr>
                <w:rFonts w:ascii="Arial" w:hAnsi="Arial" w:cs="Arial"/>
                <w:sz w:val="18"/>
                <w:szCs w:val="18"/>
              </w:rPr>
              <w:t>-5</w:t>
            </w:r>
          </w:p>
        </w:tc>
      </w:tr>
    </w:tbl>
    <w:p w14:paraId="66FD9C21" w14:textId="77777777" w:rsidR="003F256E" w:rsidRPr="00EE76F8" w:rsidRDefault="003F256E" w:rsidP="00EE76F8">
      <w:pPr>
        <w:rPr>
          <w:lang w:val="en-GB"/>
        </w:rPr>
      </w:pPr>
    </w:p>
    <w:p w14:paraId="3417582B" w14:textId="77777777" w:rsidR="00B20782" w:rsidRPr="00EE76F8" w:rsidRDefault="00B20782" w:rsidP="00EE76F8">
      <w:pPr>
        <w:rPr>
          <w:lang w:val="en-GB"/>
        </w:rPr>
      </w:pPr>
    </w:p>
    <w:p w14:paraId="38EDD4E5" w14:textId="77777777" w:rsidR="00CD7492" w:rsidRDefault="00CD7492" w:rsidP="00A37002">
      <w:pPr>
        <w:pStyle w:val="RAN4H1"/>
      </w:pPr>
      <w:r w:rsidRPr="00A37002">
        <w:t>Conclusion</w:t>
      </w:r>
    </w:p>
    <w:p w14:paraId="61414C41" w14:textId="1AF8F3EA" w:rsidR="008D1588" w:rsidRDefault="008D1588" w:rsidP="00E13B9A">
      <w:r>
        <w:rPr>
          <w:lang w:val="en-GB"/>
        </w:rPr>
        <w:t xml:space="preserve">In this contribution we have </w:t>
      </w:r>
      <w:r w:rsidR="00E13B9A">
        <w:rPr>
          <w:lang w:val="en-GB"/>
        </w:rPr>
        <w:t xml:space="preserve">provided simulation results for NR PUSCH. </w:t>
      </w:r>
    </w:p>
    <w:p w14:paraId="6957A07A" w14:textId="77777777" w:rsidR="008E74E9" w:rsidRPr="008E74E9" w:rsidRDefault="008E74E9" w:rsidP="005C23A4"/>
    <w:p w14:paraId="6BD8855B" w14:textId="77777777" w:rsidR="003B659E" w:rsidRPr="0095295C" w:rsidRDefault="003B659E" w:rsidP="005C23A4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p w14:paraId="6C80F4DC" w14:textId="77777777" w:rsidR="00687FA0" w:rsidRPr="00913FF9" w:rsidRDefault="00913FF9" w:rsidP="00841BCD">
      <w:pPr>
        <w:ind w:right="-22"/>
      </w:pPr>
      <w:r>
        <w:rPr>
          <w:lang w:val="en-GB"/>
        </w:rPr>
        <w:t xml:space="preserve">[1] </w:t>
      </w:r>
      <w:r w:rsidRPr="00913FF9">
        <w:rPr>
          <w:lang w:val="en-GB"/>
        </w:rPr>
        <w:t>R4-1811694</w:t>
      </w:r>
      <w:r>
        <w:rPr>
          <w:lang w:val="en-GB"/>
        </w:rPr>
        <w:t xml:space="preserve">, </w:t>
      </w:r>
      <w:r w:rsidRPr="00913FF9">
        <w:t>WF on NR PUSCH demodulation requirements</w:t>
      </w:r>
      <w:r>
        <w:t xml:space="preserve">, </w:t>
      </w:r>
      <w:r w:rsidRPr="00913FF9">
        <w:t>Nokia, Nokia Shanghai Bell</w:t>
      </w:r>
      <w:r>
        <w:t xml:space="preserve">, </w:t>
      </w:r>
      <w:r w:rsidRPr="00913FF9">
        <w:t>3GPP TSG-RAN WG4 RAN#88</w:t>
      </w:r>
      <w:r>
        <w:t xml:space="preserve">, </w:t>
      </w:r>
      <w:r w:rsidRPr="00913FF9">
        <w:t>Gothenburg, SE, 20th – 24th Aug, 2018</w:t>
      </w:r>
      <w:r>
        <w:t>.</w:t>
      </w:r>
    </w:p>
    <w:p w14:paraId="2A3E7F0E" w14:textId="77777777" w:rsidR="00B14C4C" w:rsidRPr="003B659E" w:rsidRDefault="00B14C4C" w:rsidP="00841BCD">
      <w:pPr>
        <w:ind w:right="-22"/>
        <w:rPr>
          <w:lang w:val="en-GB"/>
        </w:rPr>
      </w:pPr>
    </w:p>
    <w:sectPr w:rsidR="00B14C4C" w:rsidRPr="003B659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1F7ADF" w14:textId="77777777" w:rsidR="008265F2" w:rsidRDefault="008265F2" w:rsidP="00001C9B">
      <w:pPr>
        <w:spacing w:after="0" w:line="240" w:lineRule="auto"/>
      </w:pPr>
      <w:r>
        <w:separator/>
      </w:r>
    </w:p>
  </w:endnote>
  <w:endnote w:type="continuationSeparator" w:id="0">
    <w:p w14:paraId="2F594359" w14:textId="77777777" w:rsidR="008265F2" w:rsidRDefault="008265F2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208C20" w14:textId="77777777" w:rsidR="008265F2" w:rsidRDefault="008265F2" w:rsidP="00001C9B">
      <w:pPr>
        <w:spacing w:after="0" w:line="240" w:lineRule="auto"/>
      </w:pPr>
      <w:r>
        <w:separator/>
      </w:r>
    </w:p>
  </w:footnote>
  <w:footnote w:type="continuationSeparator" w:id="0">
    <w:p w14:paraId="0646428E" w14:textId="77777777" w:rsidR="008265F2" w:rsidRDefault="008265F2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495DAF"/>
    <w:multiLevelType w:val="hybridMultilevel"/>
    <w:tmpl w:val="73C0EE6E"/>
    <w:lvl w:ilvl="0" w:tplc="86C01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C44B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60011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081DB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B424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328C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B0C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E861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CE05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DB9486D"/>
    <w:multiLevelType w:val="hybridMultilevel"/>
    <w:tmpl w:val="F49A61CC"/>
    <w:lvl w:ilvl="0" w:tplc="4740E236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B875177"/>
    <w:multiLevelType w:val="hybridMultilevel"/>
    <w:tmpl w:val="FD0E96E2"/>
    <w:lvl w:ilvl="0" w:tplc="E1B692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02304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82D10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0A4D5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B28D22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2AE8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8E9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5C49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16EC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D3F34E2"/>
    <w:multiLevelType w:val="hybridMultilevel"/>
    <w:tmpl w:val="DFAA0B88"/>
    <w:lvl w:ilvl="0" w:tplc="D29C3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9AC4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3A670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2E99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84A8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3CB9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20E7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BC6C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12BE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6DA0A68"/>
    <w:multiLevelType w:val="hybridMultilevel"/>
    <w:tmpl w:val="BAB2BEC4"/>
    <w:lvl w:ilvl="0" w:tplc="E3B2E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5C72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6890E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9A25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E889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E4D3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2A9E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1CA6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0424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1"/>
  </w:num>
  <w:num w:numId="4">
    <w:abstractNumId w:val="2"/>
  </w:num>
  <w:num w:numId="5">
    <w:abstractNumId w:val="14"/>
  </w:num>
  <w:num w:numId="6">
    <w:abstractNumId w:val="7"/>
  </w:num>
  <w:num w:numId="7">
    <w:abstractNumId w:val="10"/>
  </w:num>
  <w:num w:numId="8">
    <w:abstractNumId w:val="10"/>
    <w:lvlOverride w:ilvl="0">
      <w:startOverride w:val="1"/>
    </w:lvlOverride>
  </w:num>
  <w:num w:numId="9">
    <w:abstractNumId w:val="10"/>
    <w:lvlOverride w:ilvl="0">
      <w:startOverride w:val="1"/>
    </w:lvlOverride>
  </w:num>
  <w:num w:numId="10">
    <w:abstractNumId w:val="10"/>
    <w:lvlOverride w:ilvl="0">
      <w:startOverride w:val="1"/>
    </w:lvlOverride>
  </w:num>
  <w:num w:numId="11">
    <w:abstractNumId w:val="7"/>
    <w:lvlOverride w:ilvl="0">
      <w:startOverride w:val="1"/>
    </w:lvlOverride>
  </w:num>
  <w:num w:numId="12">
    <w:abstractNumId w:val="10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10"/>
    <w:lvlOverride w:ilvl="0">
      <w:startOverride w:val="1"/>
    </w:lvlOverride>
  </w:num>
  <w:num w:numId="15">
    <w:abstractNumId w:val="15"/>
  </w:num>
  <w:num w:numId="16">
    <w:abstractNumId w:val="1"/>
  </w:num>
  <w:num w:numId="17">
    <w:abstractNumId w:val="12"/>
  </w:num>
  <w:num w:numId="18">
    <w:abstractNumId w:val="12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8"/>
  </w:num>
  <w:num w:numId="22">
    <w:abstractNumId w:val="4"/>
  </w:num>
  <w:num w:numId="23">
    <w:abstractNumId w:val="13"/>
  </w:num>
  <w:num w:numId="24">
    <w:abstractNumId w:val="9"/>
  </w:num>
  <w:num w:numId="25">
    <w:abstractNumId w:val="5"/>
  </w:num>
  <w:num w:numId="26">
    <w:abstractNumId w:val="1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8612A"/>
    <w:rsid w:val="000B0056"/>
    <w:rsid w:val="000B4283"/>
    <w:rsid w:val="000D694D"/>
    <w:rsid w:val="0011055D"/>
    <w:rsid w:val="001745F8"/>
    <w:rsid w:val="001838CF"/>
    <w:rsid w:val="001A3BA4"/>
    <w:rsid w:val="001D2B39"/>
    <w:rsid w:val="001E1981"/>
    <w:rsid w:val="001E30F6"/>
    <w:rsid w:val="002276BE"/>
    <w:rsid w:val="00235F5C"/>
    <w:rsid w:val="002A7656"/>
    <w:rsid w:val="002B0E46"/>
    <w:rsid w:val="002B4922"/>
    <w:rsid w:val="002C2D19"/>
    <w:rsid w:val="002C3172"/>
    <w:rsid w:val="002D10FA"/>
    <w:rsid w:val="002D4C55"/>
    <w:rsid w:val="00313A99"/>
    <w:rsid w:val="00335B04"/>
    <w:rsid w:val="0033770D"/>
    <w:rsid w:val="003651A0"/>
    <w:rsid w:val="00375AD3"/>
    <w:rsid w:val="0038693A"/>
    <w:rsid w:val="003B659E"/>
    <w:rsid w:val="003B6765"/>
    <w:rsid w:val="003F256E"/>
    <w:rsid w:val="00404714"/>
    <w:rsid w:val="0043750A"/>
    <w:rsid w:val="00460D71"/>
    <w:rsid w:val="004B6072"/>
    <w:rsid w:val="004C18E8"/>
    <w:rsid w:val="004E3668"/>
    <w:rsid w:val="004E5E66"/>
    <w:rsid w:val="004F3201"/>
    <w:rsid w:val="00503B4D"/>
    <w:rsid w:val="00504EE9"/>
    <w:rsid w:val="005107CC"/>
    <w:rsid w:val="00535414"/>
    <w:rsid w:val="0054442C"/>
    <w:rsid w:val="00550285"/>
    <w:rsid w:val="005836F8"/>
    <w:rsid w:val="005918FA"/>
    <w:rsid w:val="005C23A4"/>
    <w:rsid w:val="005D1CDF"/>
    <w:rsid w:val="005E61A8"/>
    <w:rsid w:val="005F21B1"/>
    <w:rsid w:val="005F6419"/>
    <w:rsid w:val="00617400"/>
    <w:rsid w:val="00664950"/>
    <w:rsid w:val="00676348"/>
    <w:rsid w:val="00683220"/>
    <w:rsid w:val="00687FA0"/>
    <w:rsid w:val="006A4A09"/>
    <w:rsid w:val="006B6FAE"/>
    <w:rsid w:val="006B7010"/>
    <w:rsid w:val="00703AEC"/>
    <w:rsid w:val="00712583"/>
    <w:rsid w:val="007145FF"/>
    <w:rsid w:val="00751515"/>
    <w:rsid w:val="00785232"/>
    <w:rsid w:val="007C3ED0"/>
    <w:rsid w:val="007D26E0"/>
    <w:rsid w:val="00806A76"/>
    <w:rsid w:val="00811C9D"/>
    <w:rsid w:val="00813FE1"/>
    <w:rsid w:val="00816C80"/>
    <w:rsid w:val="008265F2"/>
    <w:rsid w:val="00841BCD"/>
    <w:rsid w:val="00851A8E"/>
    <w:rsid w:val="00873B37"/>
    <w:rsid w:val="00877B61"/>
    <w:rsid w:val="008826C1"/>
    <w:rsid w:val="008D1588"/>
    <w:rsid w:val="008E74E9"/>
    <w:rsid w:val="0090091A"/>
    <w:rsid w:val="00900A0E"/>
    <w:rsid w:val="009042BD"/>
    <w:rsid w:val="00913FF9"/>
    <w:rsid w:val="00917C72"/>
    <w:rsid w:val="00977E1D"/>
    <w:rsid w:val="009F5766"/>
    <w:rsid w:val="00A21030"/>
    <w:rsid w:val="00A22B78"/>
    <w:rsid w:val="00A25AE5"/>
    <w:rsid w:val="00A37002"/>
    <w:rsid w:val="00A53370"/>
    <w:rsid w:val="00A662C4"/>
    <w:rsid w:val="00AA1B0E"/>
    <w:rsid w:val="00AC5CA7"/>
    <w:rsid w:val="00AE56B1"/>
    <w:rsid w:val="00B1161E"/>
    <w:rsid w:val="00B14C4C"/>
    <w:rsid w:val="00B20782"/>
    <w:rsid w:val="00B73862"/>
    <w:rsid w:val="00B93B46"/>
    <w:rsid w:val="00BA6E48"/>
    <w:rsid w:val="00BD2440"/>
    <w:rsid w:val="00BF2218"/>
    <w:rsid w:val="00BF4CED"/>
    <w:rsid w:val="00C13770"/>
    <w:rsid w:val="00C7490E"/>
    <w:rsid w:val="00C92F14"/>
    <w:rsid w:val="00C976CB"/>
    <w:rsid w:val="00CA5F5B"/>
    <w:rsid w:val="00CA7314"/>
    <w:rsid w:val="00CD7492"/>
    <w:rsid w:val="00CE3A6B"/>
    <w:rsid w:val="00D00211"/>
    <w:rsid w:val="00D06309"/>
    <w:rsid w:val="00D351EA"/>
    <w:rsid w:val="00D43403"/>
    <w:rsid w:val="00D62E71"/>
    <w:rsid w:val="00D740CA"/>
    <w:rsid w:val="00D8227F"/>
    <w:rsid w:val="00D85728"/>
    <w:rsid w:val="00DB01CB"/>
    <w:rsid w:val="00DC68FE"/>
    <w:rsid w:val="00DE1CCA"/>
    <w:rsid w:val="00DE5C2D"/>
    <w:rsid w:val="00DF1C6A"/>
    <w:rsid w:val="00DF2997"/>
    <w:rsid w:val="00DF41F9"/>
    <w:rsid w:val="00E041BD"/>
    <w:rsid w:val="00E13B9A"/>
    <w:rsid w:val="00E6485C"/>
    <w:rsid w:val="00E708BF"/>
    <w:rsid w:val="00EB7117"/>
    <w:rsid w:val="00EC7BC3"/>
    <w:rsid w:val="00ED7600"/>
    <w:rsid w:val="00EE76F8"/>
    <w:rsid w:val="00EF3550"/>
    <w:rsid w:val="00F1362C"/>
    <w:rsid w:val="00F2262F"/>
    <w:rsid w:val="00F25599"/>
    <w:rsid w:val="00F73FBE"/>
    <w:rsid w:val="00F824F5"/>
    <w:rsid w:val="00F8683A"/>
    <w:rsid w:val="00F9182B"/>
    <w:rsid w:val="00FC29B9"/>
    <w:rsid w:val="00FC6FD3"/>
    <w:rsid w:val="00FF0301"/>
    <w:rsid w:val="00FF2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7E411EB3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4E3668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F226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262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262F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26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262F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2F"/>
    <w:rPr>
      <w:rFonts w:ascii="Segoe UI" w:hAnsi="Segoe UI" w:cs="Segoe UI"/>
      <w:sz w:val="18"/>
      <w:szCs w:val="18"/>
    </w:rPr>
  </w:style>
  <w:style w:type="table" w:styleId="PlainTable1">
    <w:name w:val="Plain Table 1"/>
    <w:basedOn w:val="TableNormal"/>
    <w:uiPriority w:val="41"/>
    <w:rsid w:val="00EE76F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7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86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7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44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584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1979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08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6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9256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9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702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38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15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8726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2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97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04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21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917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3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901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11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5553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5048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704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118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603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554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485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54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269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8034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9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3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872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9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506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6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7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6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0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45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05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0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29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56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641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63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98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6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41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06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72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799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940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713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75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8734CD-6D27-4C0E-8E7E-2C2B8DA47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576</Words>
  <Characters>3287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Nurminen, Riikka (Nokia - FI/Espoo)</cp:lastModifiedBy>
  <cp:revision>4</cp:revision>
  <dcterms:created xsi:type="dcterms:W3CDTF">2018-09-28T17:32:00Z</dcterms:created>
  <dcterms:modified xsi:type="dcterms:W3CDTF">2018-09-28T17:34:00Z</dcterms:modified>
</cp:coreProperties>
</file>